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0EA4" w:rsidRPr="00DB6C9C" w:rsidRDefault="00E315D8" w:rsidP="002158A2">
      <w:pPr>
        <w:spacing w:line="360" w:lineRule="auto"/>
        <w:jc w:val="center"/>
        <w:rPr>
          <w:rFonts w:ascii="Times New Roman" w:hAnsi="Times New Roman" w:cs="Times New Roman"/>
          <w:b/>
          <w:color w:val="FF0000"/>
          <w:szCs w:val="24"/>
        </w:rPr>
      </w:pPr>
      <w:r w:rsidRPr="00DB6C9C">
        <w:rPr>
          <w:rFonts w:ascii="Times New Roman" w:hAnsi="Times New Roman" w:cs="Times New Roman"/>
          <w:b/>
          <w:szCs w:val="24"/>
        </w:rPr>
        <w:t>LA MUJER EN  POSPARTO: UN FENÓMENO DE INTERÉS</w:t>
      </w:r>
      <w:r w:rsidR="00606396" w:rsidRPr="00DB6C9C">
        <w:rPr>
          <w:rFonts w:ascii="Times New Roman" w:hAnsi="Times New Roman" w:cs="Times New Roman"/>
          <w:b/>
          <w:szCs w:val="24"/>
        </w:rPr>
        <w:t xml:space="preserve"> </w:t>
      </w:r>
      <w:r w:rsidR="00395026">
        <w:rPr>
          <w:rFonts w:ascii="Times New Roman" w:hAnsi="Times New Roman" w:cs="Times New Roman"/>
          <w:b/>
          <w:szCs w:val="24"/>
        </w:rPr>
        <w:t>E INTERVENCI</w:t>
      </w:r>
      <w:r w:rsidR="00395026" w:rsidRPr="00395026">
        <w:rPr>
          <w:rFonts w:ascii="Times New Roman" w:hAnsi="Times New Roman" w:cs="Times New Roman"/>
          <w:b/>
          <w:color w:val="FF0000"/>
          <w:szCs w:val="24"/>
        </w:rPr>
        <w:t>Ó</w:t>
      </w:r>
      <w:r w:rsidR="00956197" w:rsidRPr="00DB6C9C">
        <w:rPr>
          <w:rFonts w:ascii="Times New Roman" w:hAnsi="Times New Roman" w:cs="Times New Roman"/>
          <w:b/>
          <w:szCs w:val="24"/>
        </w:rPr>
        <w:t xml:space="preserve">N </w:t>
      </w:r>
      <w:r w:rsidR="00D773B0" w:rsidRPr="00DB6C9C">
        <w:rPr>
          <w:rFonts w:ascii="Times New Roman" w:hAnsi="Times New Roman" w:cs="Times New Roman"/>
          <w:b/>
          <w:szCs w:val="24"/>
        </w:rPr>
        <w:t>P</w:t>
      </w:r>
      <w:r w:rsidR="002158A2" w:rsidRPr="00DB6C9C">
        <w:rPr>
          <w:rFonts w:ascii="Times New Roman" w:hAnsi="Times New Roman" w:cs="Times New Roman"/>
          <w:b/>
          <w:szCs w:val="24"/>
        </w:rPr>
        <w:t>ARA LA DISCIPLINA DE ENFERMERÍA</w:t>
      </w:r>
    </w:p>
    <w:p w:rsidR="00C231C3" w:rsidRPr="00152FD9" w:rsidRDefault="00097C3A" w:rsidP="00C231C3">
      <w:pPr>
        <w:spacing w:line="360" w:lineRule="auto"/>
        <w:jc w:val="center"/>
        <w:rPr>
          <w:rFonts w:ascii="Times New Roman" w:hAnsi="Times New Roman" w:cs="Times New Roman"/>
          <w:b/>
          <w:szCs w:val="24"/>
          <w:lang w:val="en-US"/>
        </w:rPr>
      </w:pPr>
      <w:r w:rsidRPr="00152FD9">
        <w:rPr>
          <w:rFonts w:ascii="Times New Roman" w:hAnsi="Times New Roman" w:cs="Times New Roman"/>
          <w:b/>
          <w:szCs w:val="24"/>
          <w:lang w:val="en-US"/>
        </w:rPr>
        <w:t>THE WOMAN IN POSPARTUM: A PHENOMENON OF INTEREST AND INTERVENTION FOR THE DISCIPLINE OF NURSING</w:t>
      </w:r>
    </w:p>
    <w:p w:rsidR="002158A2" w:rsidRPr="00E0195C" w:rsidRDefault="002158A2" w:rsidP="002158A2">
      <w:pPr>
        <w:spacing w:after="0" w:line="360" w:lineRule="auto"/>
        <w:jc w:val="both"/>
        <w:rPr>
          <w:rFonts w:ascii="Times New Roman" w:hAnsi="Times New Roman" w:cs="Times New Roman"/>
          <w:szCs w:val="24"/>
          <w:lang w:val="en-US"/>
        </w:rPr>
      </w:pPr>
    </w:p>
    <w:p w:rsidR="00350EA4" w:rsidRPr="002158A2" w:rsidRDefault="00350EA4" w:rsidP="002158A2">
      <w:pPr>
        <w:spacing w:line="360" w:lineRule="auto"/>
        <w:jc w:val="both"/>
        <w:rPr>
          <w:rFonts w:ascii="Times New Roman" w:hAnsi="Times New Roman" w:cs="Times New Roman"/>
          <w:b/>
          <w:szCs w:val="24"/>
        </w:rPr>
      </w:pPr>
      <w:r w:rsidRPr="002158A2">
        <w:rPr>
          <w:rFonts w:ascii="Times New Roman" w:hAnsi="Times New Roman" w:cs="Times New Roman"/>
          <w:b/>
          <w:szCs w:val="24"/>
        </w:rPr>
        <w:t>RESUMEN</w:t>
      </w:r>
    </w:p>
    <w:p w:rsidR="00233F71" w:rsidRDefault="00D602AD" w:rsidP="00233F71">
      <w:pPr>
        <w:spacing w:line="360" w:lineRule="auto"/>
        <w:jc w:val="both"/>
        <w:rPr>
          <w:rFonts w:ascii="Times New Roman" w:hAnsi="Times New Roman" w:cs="Times New Roman"/>
          <w:szCs w:val="24"/>
        </w:rPr>
      </w:pPr>
      <w:r w:rsidRPr="002158A2">
        <w:rPr>
          <w:rFonts w:ascii="Times New Roman" w:hAnsi="Times New Roman" w:cs="Times New Roman"/>
          <w:b/>
          <w:szCs w:val="24"/>
        </w:rPr>
        <w:t>Introducción:</w:t>
      </w:r>
      <w:r w:rsidRPr="002158A2">
        <w:rPr>
          <w:rFonts w:ascii="Times New Roman" w:hAnsi="Times New Roman" w:cs="Times New Roman"/>
          <w:szCs w:val="24"/>
        </w:rPr>
        <w:t xml:space="preserve"> El posparto constituye un fenómeno de interés para la disciplina de enfermería, y ostenta una trayectoria histórica desde el inicio de las prácticas de cuidado; es una etapa determinante para la mujer por la complejidad que deriva el proceso de convertirse en madre.</w:t>
      </w:r>
      <w:r w:rsidR="002158A2">
        <w:rPr>
          <w:rFonts w:ascii="Times New Roman" w:hAnsi="Times New Roman" w:cs="Times New Roman"/>
          <w:szCs w:val="24"/>
        </w:rPr>
        <w:t xml:space="preserve"> </w:t>
      </w:r>
    </w:p>
    <w:p w:rsidR="00233F71" w:rsidRPr="00233F71" w:rsidRDefault="00233F71" w:rsidP="00233F71">
      <w:pPr>
        <w:spacing w:line="360" w:lineRule="auto"/>
        <w:jc w:val="both"/>
        <w:rPr>
          <w:rFonts w:ascii="Times New Roman" w:hAnsi="Times New Roman" w:cs="Times New Roman"/>
          <w:szCs w:val="24"/>
        </w:rPr>
      </w:pPr>
      <w:r w:rsidRPr="00233F71">
        <w:rPr>
          <w:rFonts w:ascii="Times New Roman" w:hAnsi="Times New Roman" w:cs="Times New Roman"/>
          <w:color w:val="002060"/>
          <w:szCs w:val="24"/>
        </w:rPr>
        <w:t>El objetivo del artículo es</w:t>
      </w:r>
      <w:r w:rsidRPr="00233F71">
        <w:rPr>
          <w:rFonts w:ascii="Times New Roman" w:eastAsia="Times New Roman" w:hAnsi="Times New Roman" w:cs="Times New Roman"/>
          <w:color w:val="002060"/>
          <w:szCs w:val="24"/>
          <w:lang w:eastAsia="es-CO"/>
        </w:rPr>
        <w:t xml:space="preserve"> reconocer y analizar las </w:t>
      </w:r>
      <w:r w:rsidRPr="00233F71">
        <w:rPr>
          <w:rFonts w:ascii="Times New Roman" w:eastAsia="Times New Roman" w:hAnsi="Times New Roman" w:cs="Times New Roman"/>
          <w:bCs/>
          <w:color w:val="002060"/>
          <w:szCs w:val="24"/>
          <w:lang w:eastAsia="es-CO"/>
        </w:rPr>
        <w:t xml:space="preserve">necesidades de la mujer en pos parto, como base </w:t>
      </w:r>
      <w:r w:rsidRPr="00233F71">
        <w:rPr>
          <w:rFonts w:ascii="Times New Roman" w:eastAsia="Times New Roman" w:hAnsi="Times New Roman" w:cs="Times New Roman"/>
          <w:color w:val="002060"/>
          <w:szCs w:val="24"/>
          <w:lang w:eastAsia="es-CO"/>
        </w:rPr>
        <w:t>para la  construcción de herramientas para la planeación del cuidado y auto cuidado de la diada, que fomenten la activación del rol maternal y la disminuyan de la morbi – mortalidad materno – perinatal; a parir de la revisión sistemática e integrativa de literatura científica.</w:t>
      </w:r>
    </w:p>
    <w:p w:rsidR="00B671A3" w:rsidRPr="00F32029" w:rsidRDefault="00F32029" w:rsidP="002158A2">
      <w:pPr>
        <w:spacing w:line="360" w:lineRule="auto"/>
        <w:jc w:val="both"/>
        <w:rPr>
          <w:rStyle w:val="longtext"/>
          <w:rFonts w:ascii="Times New Roman" w:hAnsi="Times New Roman" w:cs="Times New Roman"/>
          <w:szCs w:val="24"/>
        </w:rPr>
      </w:pPr>
      <w:r w:rsidRPr="00F32029">
        <w:rPr>
          <w:rFonts w:ascii="Times New Roman" w:hAnsi="Times New Roman" w:cs="Times New Roman"/>
          <w:b/>
          <w:szCs w:val="24"/>
        </w:rPr>
        <w:t xml:space="preserve">Materiales y </w:t>
      </w:r>
      <w:r w:rsidR="00D602AD" w:rsidRPr="00F32029">
        <w:rPr>
          <w:rFonts w:ascii="Times New Roman" w:hAnsi="Times New Roman" w:cs="Times New Roman"/>
          <w:b/>
          <w:szCs w:val="24"/>
        </w:rPr>
        <w:t>Método</w:t>
      </w:r>
      <w:r w:rsidRPr="00F32029">
        <w:rPr>
          <w:rFonts w:ascii="Times New Roman" w:hAnsi="Times New Roman" w:cs="Times New Roman"/>
          <w:b/>
          <w:szCs w:val="24"/>
        </w:rPr>
        <w:t>s</w:t>
      </w:r>
      <w:r w:rsidR="00D602AD" w:rsidRPr="00F32029">
        <w:rPr>
          <w:rFonts w:ascii="Times New Roman" w:hAnsi="Times New Roman" w:cs="Times New Roman"/>
          <w:b/>
          <w:szCs w:val="24"/>
        </w:rPr>
        <w:t>:</w:t>
      </w:r>
      <w:r w:rsidR="00D602AD" w:rsidRPr="002158A2">
        <w:rPr>
          <w:rFonts w:ascii="Times New Roman" w:hAnsi="Times New Roman" w:cs="Times New Roman"/>
          <w:szCs w:val="24"/>
        </w:rPr>
        <w:t xml:space="preserve"> Revisión de bases de datos </w:t>
      </w:r>
      <w:r w:rsidR="00D602AD" w:rsidRPr="00233F71">
        <w:rPr>
          <w:rFonts w:ascii="Times New Roman" w:hAnsi="Times New Roman" w:cs="Times New Roman"/>
          <w:color w:val="002060"/>
          <w:szCs w:val="24"/>
        </w:rPr>
        <w:t xml:space="preserve">LILACS, PUBMED, </w:t>
      </w:r>
      <w:proofErr w:type="spellStart"/>
      <w:r w:rsidR="00233F71" w:rsidRPr="00233F71">
        <w:rPr>
          <w:color w:val="002060"/>
        </w:rPr>
        <w:t>SciELO</w:t>
      </w:r>
      <w:proofErr w:type="spellEnd"/>
      <w:r w:rsidR="00D602AD" w:rsidRPr="00233F71">
        <w:rPr>
          <w:rFonts w:ascii="Times New Roman" w:hAnsi="Times New Roman" w:cs="Times New Roman"/>
          <w:color w:val="002060"/>
          <w:szCs w:val="24"/>
        </w:rPr>
        <w:t>, SCOPUS, SCIENCE</w:t>
      </w:r>
      <w:r w:rsidR="00233F71" w:rsidRPr="00233F71">
        <w:rPr>
          <w:color w:val="002060"/>
        </w:rPr>
        <w:t xml:space="preserve"> DIRECT</w:t>
      </w:r>
      <w:r w:rsidR="00D602AD" w:rsidRPr="00233F71">
        <w:rPr>
          <w:rFonts w:ascii="Times New Roman" w:hAnsi="Times New Roman" w:cs="Times New Roman"/>
          <w:color w:val="002060"/>
          <w:szCs w:val="24"/>
        </w:rPr>
        <w:t>, EBSCO</w:t>
      </w:r>
      <w:r w:rsidR="00D602AD" w:rsidRPr="002158A2">
        <w:rPr>
          <w:rFonts w:ascii="Times New Roman" w:hAnsi="Times New Roman" w:cs="Times New Roman"/>
          <w:szCs w:val="24"/>
        </w:rPr>
        <w:t xml:space="preserve">; Para guiar la revisión de artículos se formuló la siguiente pregunta ¿Cuáles son los productos científicos relacionados con las necesidades </w:t>
      </w:r>
      <w:r w:rsidR="00D602AD" w:rsidRPr="002158A2">
        <w:rPr>
          <w:rFonts w:ascii="Times New Roman" w:eastAsia="Times New Roman" w:hAnsi="Times New Roman" w:cs="Times New Roman"/>
          <w:bCs/>
          <w:szCs w:val="24"/>
          <w:lang w:eastAsia="es-CO"/>
        </w:rPr>
        <w:t>de la mujer</w:t>
      </w:r>
      <w:r w:rsidR="00D602AD" w:rsidRPr="002158A2">
        <w:rPr>
          <w:rFonts w:ascii="Times New Roman" w:eastAsia="Times New Roman" w:hAnsi="Times New Roman" w:cs="Times New Roman"/>
          <w:szCs w:val="24"/>
          <w:lang w:eastAsia="es-CO"/>
        </w:rPr>
        <w:t xml:space="preserve"> en pos parto, que lleven a la construcción de intervenciones de enfermería</w:t>
      </w:r>
      <w:r w:rsidRPr="002158A2">
        <w:rPr>
          <w:rFonts w:ascii="Times New Roman" w:eastAsia="Times New Roman" w:hAnsi="Times New Roman" w:cs="Times New Roman"/>
          <w:szCs w:val="24"/>
          <w:lang w:eastAsia="es-CO"/>
        </w:rPr>
        <w:t>?</w:t>
      </w:r>
      <w:r w:rsidR="00152FD9">
        <w:rPr>
          <w:rFonts w:ascii="Times New Roman" w:hAnsi="Times New Roman" w:cs="Times New Roman"/>
          <w:szCs w:val="24"/>
        </w:rPr>
        <w:t xml:space="preserve"> </w:t>
      </w:r>
      <w:r w:rsidR="00D602AD" w:rsidRPr="00F32029">
        <w:rPr>
          <w:rFonts w:ascii="Times New Roman" w:eastAsia="Times New Roman" w:hAnsi="Times New Roman" w:cs="Times New Roman"/>
          <w:b/>
          <w:szCs w:val="24"/>
          <w:lang w:eastAsia="es-CO"/>
        </w:rPr>
        <w:t>Resultado</w:t>
      </w:r>
      <w:r w:rsidRPr="00F32029">
        <w:rPr>
          <w:rFonts w:ascii="Times New Roman" w:eastAsia="Times New Roman" w:hAnsi="Times New Roman" w:cs="Times New Roman"/>
          <w:b/>
          <w:szCs w:val="24"/>
          <w:lang w:eastAsia="es-CO"/>
        </w:rPr>
        <w:t>s</w:t>
      </w:r>
      <w:r w:rsidR="00D602AD" w:rsidRPr="00F32029">
        <w:rPr>
          <w:rFonts w:ascii="Times New Roman" w:eastAsia="Times New Roman" w:hAnsi="Times New Roman" w:cs="Times New Roman"/>
          <w:b/>
          <w:szCs w:val="24"/>
          <w:lang w:eastAsia="es-CO"/>
        </w:rPr>
        <w:t>:</w:t>
      </w:r>
      <w:r w:rsidR="00D602AD" w:rsidRPr="002158A2">
        <w:rPr>
          <w:rFonts w:ascii="Times New Roman" w:eastAsia="Times New Roman" w:hAnsi="Times New Roman" w:cs="Times New Roman"/>
          <w:szCs w:val="24"/>
          <w:lang w:eastAsia="es-CO"/>
        </w:rPr>
        <w:t xml:space="preserve"> </w:t>
      </w:r>
      <w:r w:rsidR="00D602AD" w:rsidRPr="002158A2">
        <w:rPr>
          <w:rStyle w:val="longtext"/>
          <w:rFonts w:ascii="Times New Roman" w:hAnsi="Times New Roman" w:cs="Times New Roman"/>
          <w:szCs w:val="24"/>
          <w:lang w:val="es-ES"/>
        </w:rPr>
        <w:t>Se seleccionaron 70 artículos y se realizó la lectura exploratoria para la selección de textos para el análisis; La muestra final de esta revisión fueron 50 artículos  citados en el estudio</w:t>
      </w:r>
      <w:r w:rsidR="00D602AD" w:rsidRPr="00F32029">
        <w:rPr>
          <w:rStyle w:val="longtext"/>
          <w:rFonts w:ascii="Times New Roman" w:hAnsi="Times New Roman" w:cs="Times New Roman"/>
          <w:szCs w:val="24"/>
          <w:lang w:val="es-ES"/>
        </w:rPr>
        <w:t>.</w:t>
      </w:r>
      <w:r w:rsidRPr="00F32029">
        <w:rPr>
          <w:rStyle w:val="longtext"/>
          <w:rFonts w:ascii="Times New Roman" w:hAnsi="Times New Roman" w:cs="Times New Roman"/>
          <w:szCs w:val="24"/>
        </w:rPr>
        <w:t xml:space="preserve"> </w:t>
      </w:r>
      <w:r w:rsidRPr="00F32029">
        <w:rPr>
          <w:rStyle w:val="longtext"/>
          <w:rFonts w:ascii="Times New Roman" w:hAnsi="Times New Roman" w:cs="Times New Roman"/>
          <w:b/>
          <w:szCs w:val="24"/>
        </w:rPr>
        <w:t>Discusión y</w:t>
      </w:r>
      <w:r>
        <w:rPr>
          <w:rStyle w:val="longtext"/>
          <w:rFonts w:ascii="Times New Roman" w:hAnsi="Times New Roman" w:cs="Times New Roman"/>
          <w:szCs w:val="24"/>
        </w:rPr>
        <w:t xml:space="preserve"> </w:t>
      </w:r>
      <w:r w:rsidRPr="00F32029">
        <w:rPr>
          <w:rStyle w:val="longtext"/>
          <w:rFonts w:ascii="Times New Roman" w:hAnsi="Times New Roman" w:cs="Times New Roman"/>
          <w:b/>
          <w:szCs w:val="24"/>
          <w:lang w:val="es-ES"/>
        </w:rPr>
        <w:t>Conclusiones</w:t>
      </w:r>
      <w:r w:rsidR="00B671A3" w:rsidRPr="00F32029">
        <w:rPr>
          <w:rStyle w:val="longtext"/>
          <w:rFonts w:ascii="Times New Roman" w:hAnsi="Times New Roman" w:cs="Times New Roman"/>
          <w:b/>
          <w:szCs w:val="24"/>
          <w:lang w:val="es-ES"/>
        </w:rPr>
        <w:t>:</w:t>
      </w:r>
      <w:r w:rsidR="00B671A3" w:rsidRPr="002158A2">
        <w:rPr>
          <w:rStyle w:val="longtext"/>
          <w:rFonts w:ascii="Times New Roman" w:hAnsi="Times New Roman" w:cs="Times New Roman"/>
          <w:szCs w:val="24"/>
          <w:lang w:val="es-ES"/>
        </w:rPr>
        <w:t xml:space="preserve"> </w:t>
      </w:r>
      <w:r w:rsidR="00D602AD" w:rsidRPr="002158A2">
        <w:rPr>
          <w:rFonts w:ascii="Times New Roman" w:hAnsi="Times New Roman" w:cs="Times New Roman"/>
          <w:szCs w:val="24"/>
          <w:lang w:val="es-ES"/>
        </w:rPr>
        <w:t xml:space="preserve">Enfermería como profesión, debe estructurar </w:t>
      </w:r>
      <w:r w:rsidR="00D602AD" w:rsidRPr="002158A2">
        <w:rPr>
          <w:rFonts w:ascii="Times New Roman" w:hAnsi="Times New Roman" w:cs="Times New Roman"/>
          <w:szCs w:val="24"/>
        </w:rPr>
        <w:t xml:space="preserve"> intervenciones sustentadas en teoría disciplinar que permitan actuar sobre las necesidades de la mujer en pos parto a partir del apoyo social que  hace referencia a la cantidad de ayuda que recibe realmente, la satisfacción que produce esa ayuda y las personas (enfermería) que la proporcionan, el cual permitirá brindar cuidado humanizado, individual, personalizado de reciprocidad a la mujer ,</w:t>
      </w:r>
      <w:r w:rsidR="00D42665" w:rsidRPr="002158A2">
        <w:rPr>
          <w:rFonts w:ascii="Times New Roman" w:hAnsi="Times New Roman" w:cs="Times New Roman"/>
          <w:szCs w:val="24"/>
        </w:rPr>
        <w:t>r</w:t>
      </w:r>
      <w:r w:rsidR="00D602AD" w:rsidRPr="002158A2">
        <w:rPr>
          <w:rFonts w:ascii="Times New Roman" w:hAnsi="Times New Roman" w:cs="Times New Roman"/>
          <w:szCs w:val="24"/>
        </w:rPr>
        <w:t>ecién nacido, pareja y/o familia como medio para disminuir la morbi mortalidad</w:t>
      </w:r>
      <w:r w:rsidR="00D42665" w:rsidRPr="002158A2">
        <w:rPr>
          <w:rFonts w:ascii="Times New Roman" w:hAnsi="Times New Roman" w:cs="Times New Roman"/>
          <w:szCs w:val="24"/>
        </w:rPr>
        <w:t xml:space="preserve"> al mejorar su</w:t>
      </w:r>
      <w:r w:rsidR="00D602AD" w:rsidRPr="002158A2">
        <w:rPr>
          <w:rFonts w:ascii="Times New Roman" w:hAnsi="Times New Roman" w:cs="Times New Roman"/>
          <w:szCs w:val="24"/>
        </w:rPr>
        <w:t xml:space="preserve"> calidad de vida. </w:t>
      </w:r>
    </w:p>
    <w:p w:rsidR="00F32029" w:rsidRPr="00F1256E" w:rsidRDefault="00F32029" w:rsidP="002158A2">
      <w:pPr>
        <w:spacing w:line="360" w:lineRule="auto"/>
        <w:jc w:val="both"/>
        <w:rPr>
          <w:rFonts w:ascii="Times New Roman" w:hAnsi="Times New Roman" w:cs="Times New Roman"/>
          <w:szCs w:val="24"/>
          <w:lang w:val="en-US"/>
        </w:rPr>
      </w:pPr>
      <w:r w:rsidRPr="002158A2">
        <w:rPr>
          <w:rFonts w:ascii="Times New Roman" w:hAnsi="Times New Roman" w:cs="Times New Roman"/>
          <w:b/>
          <w:szCs w:val="24"/>
        </w:rPr>
        <w:t>Palabras</w:t>
      </w:r>
      <w:r>
        <w:rPr>
          <w:rFonts w:ascii="Times New Roman" w:hAnsi="Times New Roman" w:cs="Times New Roman"/>
          <w:b/>
          <w:szCs w:val="24"/>
        </w:rPr>
        <w:t xml:space="preserve"> clave: </w:t>
      </w:r>
      <w:r>
        <w:rPr>
          <w:rFonts w:ascii="Times New Roman" w:hAnsi="Times New Roman" w:cs="Times New Roman"/>
          <w:szCs w:val="24"/>
        </w:rPr>
        <w:t>Puerperio, Cuidado de E</w:t>
      </w:r>
      <w:r w:rsidR="00406E61" w:rsidRPr="002158A2">
        <w:rPr>
          <w:rFonts w:ascii="Times New Roman" w:hAnsi="Times New Roman" w:cs="Times New Roman"/>
          <w:szCs w:val="24"/>
        </w:rPr>
        <w:t>nfermería, Cuidado Domiciliario</w:t>
      </w:r>
      <w:r w:rsidR="00D04AB6">
        <w:rPr>
          <w:rFonts w:ascii="Times New Roman" w:hAnsi="Times New Roman" w:cs="Times New Roman"/>
          <w:szCs w:val="24"/>
        </w:rPr>
        <w:t xml:space="preserve">. </w:t>
      </w:r>
      <w:r w:rsidRPr="00F1256E">
        <w:rPr>
          <w:rFonts w:ascii="Times New Roman" w:hAnsi="Times New Roman" w:cs="Times New Roman"/>
          <w:szCs w:val="24"/>
          <w:lang w:val="en-US"/>
        </w:rPr>
        <w:t>(</w:t>
      </w:r>
      <w:proofErr w:type="spellStart"/>
      <w:r w:rsidRPr="00F1256E">
        <w:rPr>
          <w:rFonts w:ascii="Times New Roman" w:hAnsi="Times New Roman" w:cs="Times New Roman"/>
          <w:szCs w:val="24"/>
          <w:lang w:val="en-US"/>
        </w:rPr>
        <w:t>Fuente</w:t>
      </w:r>
      <w:proofErr w:type="spellEnd"/>
      <w:r w:rsidRPr="00F1256E">
        <w:rPr>
          <w:rFonts w:ascii="Times New Roman" w:hAnsi="Times New Roman" w:cs="Times New Roman"/>
          <w:szCs w:val="24"/>
          <w:lang w:val="en-US"/>
        </w:rPr>
        <w:t xml:space="preserve">: </w:t>
      </w:r>
      <w:proofErr w:type="spellStart"/>
      <w:r w:rsidRPr="00F1256E">
        <w:rPr>
          <w:rFonts w:ascii="Times New Roman" w:hAnsi="Times New Roman" w:cs="Times New Roman"/>
          <w:szCs w:val="24"/>
          <w:lang w:val="en-US"/>
        </w:rPr>
        <w:t>DeCS</w:t>
      </w:r>
      <w:proofErr w:type="spellEnd"/>
      <w:r w:rsidRPr="00F1256E">
        <w:rPr>
          <w:rFonts w:ascii="Times New Roman" w:hAnsi="Times New Roman" w:cs="Times New Roman"/>
          <w:szCs w:val="24"/>
          <w:lang w:val="en-US"/>
        </w:rPr>
        <w:t xml:space="preserve"> BIREME).</w:t>
      </w:r>
    </w:p>
    <w:p w:rsidR="00B671A3" w:rsidRPr="00F32029" w:rsidRDefault="00D42665" w:rsidP="002158A2">
      <w:pPr>
        <w:spacing w:line="360" w:lineRule="auto"/>
        <w:jc w:val="both"/>
        <w:rPr>
          <w:rFonts w:ascii="Times New Roman" w:hAnsi="Times New Roman" w:cs="Times New Roman"/>
          <w:szCs w:val="24"/>
          <w:lang w:val="en-US"/>
        </w:rPr>
      </w:pPr>
      <w:r w:rsidRPr="00F32029">
        <w:rPr>
          <w:rFonts w:ascii="Times New Roman" w:hAnsi="Times New Roman" w:cs="Times New Roman"/>
          <w:b/>
          <w:szCs w:val="24"/>
          <w:lang w:val="en-US"/>
        </w:rPr>
        <w:t>ABSTRACT</w:t>
      </w:r>
    </w:p>
    <w:p w:rsidR="00D42665" w:rsidRPr="001A339E" w:rsidRDefault="00D42665" w:rsidP="002158A2">
      <w:pPr>
        <w:spacing w:line="360" w:lineRule="auto"/>
        <w:jc w:val="both"/>
        <w:rPr>
          <w:rFonts w:ascii="Times New Roman" w:hAnsi="Times New Roman" w:cs="Times New Roman"/>
          <w:szCs w:val="24"/>
          <w:lang w:val="en-US"/>
        </w:rPr>
      </w:pPr>
      <w:r w:rsidRPr="00F32029">
        <w:rPr>
          <w:rFonts w:ascii="Times New Roman" w:hAnsi="Times New Roman" w:cs="Times New Roman"/>
          <w:b/>
          <w:szCs w:val="24"/>
          <w:lang w:val="en-US"/>
        </w:rPr>
        <w:lastRenderedPageBreak/>
        <w:t xml:space="preserve">Introduction: </w:t>
      </w:r>
      <w:r w:rsidRPr="00F32029">
        <w:rPr>
          <w:rFonts w:ascii="Times New Roman" w:hAnsi="Times New Roman" w:cs="Times New Roman"/>
          <w:szCs w:val="24"/>
          <w:lang w:val="en-US"/>
        </w:rPr>
        <w:t xml:space="preserve">Postpartum is a phenomenon of interest to the discipline of nursing, and boasts a historical trajectory </w:t>
      </w:r>
      <w:r w:rsidRPr="002158A2">
        <w:rPr>
          <w:rFonts w:ascii="Times New Roman" w:hAnsi="Times New Roman" w:cs="Times New Roman"/>
          <w:szCs w:val="24"/>
          <w:lang w:val="en-US"/>
        </w:rPr>
        <w:t>from the start of care practices; is a crucial step for women because of the complexity derives the process of becoming a mother.</w:t>
      </w:r>
      <w:r w:rsidR="00230BC2" w:rsidRPr="00230BC2">
        <w:rPr>
          <w:lang w:val="en-US"/>
        </w:rPr>
        <w:t xml:space="preserve"> </w:t>
      </w:r>
      <w:r w:rsidR="00230BC2" w:rsidRPr="00230BC2">
        <w:rPr>
          <w:rFonts w:ascii="Times New Roman" w:hAnsi="Times New Roman" w:cs="Times New Roman"/>
          <w:color w:val="002060"/>
          <w:szCs w:val="24"/>
          <w:lang w:val="en-US"/>
        </w:rPr>
        <w:t>The article aims to recognize and analyze the needs of women in childbirth post as a basis for building tools for the planning of care and self-care dyad, which promote activation of the maternal role and decrease in morbidity - maternal mortality - perinatal; calving and integrative systematic review of scientific literature</w:t>
      </w:r>
      <w:r w:rsidR="00230BC2" w:rsidRPr="00230BC2">
        <w:rPr>
          <w:rFonts w:ascii="Times New Roman" w:hAnsi="Times New Roman" w:cs="Times New Roman"/>
          <w:szCs w:val="24"/>
          <w:lang w:val="en-US"/>
        </w:rPr>
        <w:t>.</w:t>
      </w:r>
      <w:r w:rsidR="00F32029" w:rsidRPr="00230BC2">
        <w:rPr>
          <w:rFonts w:ascii="Times New Roman" w:hAnsi="Times New Roman" w:cs="Times New Roman"/>
          <w:szCs w:val="24"/>
          <w:lang w:val="en-US"/>
        </w:rPr>
        <w:t xml:space="preserve"> </w:t>
      </w:r>
      <w:r w:rsidR="00F32029">
        <w:rPr>
          <w:rFonts w:ascii="Times New Roman" w:hAnsi="Times New Roman" w:cs="Times New Roman"/>
          <w:b/>
          <w:szCs w:val="24"/>
          <w:lang w:val="en-US"/>
        </w:rPr>
        <w:t xml:space="preserve">Materials and </w:t>
      </w:r>
      <w:r w:rsidR="0068659A" w:rsidRPr="002158A2">
        <w:rPr>
          <w:rFonts w:ascii="Times New Roman" w:hAnsi="Times New Roman" w:cs="Times New Roman"/>
          <w:b/>
          <w:szCs w:val="24"/>
          <w:lang w:val="en-US"/>
        </w:rPr>
        <w:t xml:space="preserve">Methods: </w:t>
      </w:r>
      <w:r w:rsidR="0068659A" w:rsidRPr="002158A2">
        <w:rPr>
          <w:rFonts w:ascii="Times New Roman" w:hAnsi="Times New Roman" w:cs="Times New Roman"/>
          <w:szCs w:val="24"/>
          <w:lang w:val="en-US"/>
        </w:rPr>
        <w:t>Review of LILACS, MEDLINE, PUBMED, SCIELO, SCOPUS, SCIENCE, EBSCO data; to guide articles reviewing the following question was asked ¿What are the scientific products related to the needs of women in postpartum, leading to the construction of nursing interventions?</w:t>
      </w:r>
      <w:r w:rsidR="00F32029">
        <w:rPr>
          <w:rFonts w:ascii="Times New Roman" w:hAnsi="Times New Roman" w:cs="Times New Roman"/>
          <w:szCs w:val="24"/>
          <w:lang w:val="en-US"/>
        </w:rPr>
        <w:t xml:space="preserve"> </w:t>
      </w:r>
      <w:r w:rsidR="0068659A" w:rsidRPr="002158A2">
        <w:rPr>
          <w:rFonts w:ascii="Times New Roman" w:hAnsi="Times New Roman" w:cs="Times New Roman"/>
          <w:b/>
          <w:szCs w:val="24"/>
          <w:lang w:val="en-US"/>
        </w:rPr>
        <w:t xml:space="preserve">Results: </w:t>
      </w:r>
      <w:r w:rsidR="0068659A" w:rsidRPr="002158A2">
        <w:rPr>
          <w:rFonts w:ascii="Times New Roman" w:hAnsi="Times New Roman" w:cs="Times New Roman"/>
          <w:szCs w:val="24"/>
          <w:lang w:val="en-US"/>
        </w:rPr>
        <w:t xml:space="preserve">70 articles were selected and exploratory reading for selecting texts for the analysis was performed; </w:t>
      </w:r>
      <w:r w:rsidR="00F32029" w:rsidRPr="002158A2">
        <w:rPr>
          <w:rFonts w:ascii="Times New Roman" w:hAnsi="Times New Roman" w:cs="Times New Roman"/>
          <w:szCs w:val="24"/>
          <w:lang w:val="en-US"/>
        </w:rPr>
        <w:t>the</w:t>
      </w:r>
      <w:r w:rsidR="0068659A" w:rsidRPr="002158A2">
        <w:rPr>
          <w:rFonts w:ascii="Times New Roman" w:hAnsi="Times New Roman" w:cs="Times New Roman"/>
          <w:szCs w:val="24"/>
          <w:lang w:val="en-US"/>
        </w:rPr>
        <w:t xml:space="preserve"> final </w:t>
      </w:r>
      <w:proofErr w:type="gramStart"/>
      <w:r w:rsidR="0068659A" w:rsidRPr="002158A2">
        <w:rPr>
          <w:rFonts w:ascii="Times New Roman" w:hAnsi="Times New Roman" w:cs="Times New Roman"/>
          <w:szCs w:val="24"/>
          <w:lang w:val="en-US"/>
        </w:rPr>
        <w:t>sample of this review were</w:t>
      </w:r>
      <w:proofErr w:type="gramEnd"/>
      <w:r w:rsidR="0068659A" w:rsidRPr="002158A2">
        <w:rPr>
          <w:rFonts w:ascii="Times New Roman" w:hAnsi="Times New Roman" w:cs="Times New Roman"/>
          <w:szCs w:val="24"/>
          <w:lang w:val="en-US"/>
        </w:rPr>
        <w:t xml:space="preserve"> 50 articles cited in the study</w:t>
      </w:r>
      <w:r w:rsidR="0068659A" w:rsidRPr="00F32029">
        <w:rPr>
          <w:rFonts w:ascii="Times New Roman" w:hAnsi="Times New Roman" w:cs="Times New Roman"/>
          <w:b/>
          <w:szCs w:val="24"/>
          <w:lang w:val="en-US"/>
        </w:rPr>
        <w:t>.</w:t>
      </w:r>
      <w:r w:rsidR="00F32029" w:rsidRPr="00F32029">
        <w:rPr>
          <w:rFonts w:ascii="Times New Roman" w:hAnsi="Times New Roman" w:cs="Times New Roman"/>
          <w:b/>
          <w:szCs w:val="24"/>
          <w:lang w:val="en-US"/>
        </w:rPr>
        <w:t xml:space="preserve"> Discussion and </w:t>
      </w:r>
      <w:r w:rsidR="0068659A" w:rsidRPr="00F32029">
        <w:rPr>
          <w:rFonts w:ascii="Times New Roman" w:hAnsi="Times New Roman" w:cs="Times New Roman"/>
          <w:b/>
          <w:szCs w:val="24"/>
          <w:lang w:val="en-US"/>
        </w:rPr>
        <w:t>Conclusion</w:t>
      </w:r>
      <w:r w:rsidR="00F32029" w:rsidRPr="00F32029">
        <w:rPr>
          <w:rFonts w:ascii="Times New Roman" w:hAnsi="Times New Roman" w:cs="Times New Roman"/>
          <w:b/>
          <w:szCs w:val="24"/>
          <w:lang w:val="en-US"/>
        </w:rPr>
        <w:t>s</w:t>
      </w:r>
      <w:r w:rsidR="0068659A" w:rsidRPr="00F32029">
        <w:rPr>
          <w:rFonts w:ascii="Times New Roman" w:hAnsi="Times New Roman" w:cs="Times New Roman"/>
          <w:b/>
          <w:szCs w:val="24"/>
          <w:lang w:val="en-US"/>
        </w:rPr>
        <w:t>:</w:t>
      </w:r>
      <w:r w:rsidR="0068659A" w:rsidRPr="002158A2">
        <w:rPr>
          <w:rFonts w:ascii="Times New Roman" w:hAnsi="Times New Roman" w:cs="Times New Roman"/>
          <w:b/>
          <w:szCs w:val="24"/>
          <w:lang w:val="en-US"/>
        </w:rPr>
        <w:t xml:space="preserve"> </w:t>
      </w:r>
      <w:r w:rsidR="0068659A" w:rsidRPr="002158A2">
        <w:rPr>
          <w:rFonts w:ascii="Times New Roman" w:hAnsi="Times New Roman" w:cs="Times New Roman"/>
          <w:szCs w:val="24"/>
          <w:lang w:val="en-US"/>
        </w:rPr>
        <w:t>Nursing as a profession, should be structured discipline grounded in theory capable of influencing the needs of postpartum women from social support refers to the amount of aid actually received, the satisfaction that interventions that help people and (nurses) who provide, which will provide humanized, single, personalized care to women reciprocity, newborn, couples and / or families as a way to decrease the mortality and morbidity by improving their quality of life.</w:t>
      </w:r>
    </w:p>
    <w:p w:rsidR="008312E5" w:rsidRPr="002F34BF" w:rsidRDefault="00F32029" w:rsidP="002158A2">
      <w:pPr>
        <w:spacing w:line="360" w:lineRule="auto"/>
        <w:jc w:val="both"/>
        <w:rPr>
          <w:rFonts w:ascii="Times New Roman" w:hAnsi="Times New Roman" w:cs="Times New Roman"/>
          <w:szCs w:val="24"/>
        </w:rPr>
      </w:pPr>
      <w:r w:rsidRPr="005B61EF">
        <w:rPr>
          <w:rFonts w:ascii="Times New Roman" w:hAnsi="Times New Roman" w:cs="Times New Roman"/>
          <w:b/>
          <w:szCs w:val="24"/>
          <w:lang w:val="en-US"/>
        </w:rPr>
        <w:t>Key words:</w:t>
      </w:r>
      <w:r>
        <w:rPr>
          <w:rFonts w:ascii="Times New Roman" w:hAnsi="Times New Roman" w:cs="Times New Roman"/>
          <w:szCs w:val="24"/>
          <w:lang w:val="en-US"/>
        </w:rPr>
        <w:t xml:space="preserve"> </w:t>
      </w:r>
      <w:r w:rsidR="00657153" w:rsidRPr="002158A2">
        <w:rPr>
          <w:rFonts w:ascii="Times New Roman" w:hAnsi="Times New Roman" w:cs="Times New Roman"/>
          <w:szCs w:val="24"/>
          <w:lang w:val="en-US"/>
        </w:rPr>
        <w:t>Po</w:t>
      </w:r>
      <w:r>
        <w:rPr>
          <w:rFonts w:ascii="Times New Roman" w:hAnsi="Times New Roman" w:cs="Times New Roman"/>
          <w:szCs w:val="24"/>
          <w:lang w:val="en-US"/>
        </w:rPr>
        <w:t>stpartum, Care Nurse, Home Care.</w:t>
      </w:r>
      <w:r w:rsidRPr="005B61EF">
        <w:rPr>
          <w:rFonts w:ascii="Times New Roman" w:hAnsi="Times New Roman" w:cs="Times New Roman"/>
          <w:szCs w:val="24"/>
          <w:lang w:val="en-US"/>
        </w:rPr>
        <w:t xml:space="preserve"> </w:t>
      </w:r>
      <w:r w:rsidRPr="002F34BF">
        <w:rPr>
          <w:rFonts w:ascii="Times New Roman" w:hAnsi="Times New Roman" w:cs="Times New Roman"/>
          <w:szCs w:val="24"/>
        </w:rPr>
        <w:t>(</w:t>
      </w:r>
      <w:proofErr w:type="spellStart"/>
      <w:r w:rsidRPr="002F34BF">
        <w:rPr>
          <w:rFonts w:ascii="Times New Roman" w:hAnsi="Times New Roman" w:cs="Times New Roman"/>
          <w:szCs w:val="24"/>
        </w:rPr>
        <w:t>Source</w:t>
      </w:r>
      <w:proofErr w:type="spellEnd"/>
      <w:r w:rsidRPr="002F34BF">
        <w:rPr>
          <w:rFonts w:ascii="Times New Roman" w:hAnsi="Times New Roman" w:cs="Times New Roman"/>
          <w:szCs w:val="24"/>
        </w:rPr>
        <w:t xml:space="preserve">: </w:t>
      </w:r>
      <w:proofErr w:type="spellStart"/>
      <w:r w:rsidRPr="002F34BF">
        <w:rPr>
          <w:rFonts w:ascii="Times New Roman" w:hAnsi="Times New Roman" w:cs="Times New Roman"/>
          <w:szCs w:val="24"/>
        </w:rPr>
        <w:t>DeCS</w:t>
      </w:r>
      <w:proofErr w:type="spellEnd"/>
      <w:r w:rsidRPr="002F34BF">
        <w:rPr>
          <w:rFonts w:ascii="Times New Roman" w:hAnsi="Times New Roman" w:cs="Times New Roman"/>
          <w:szCs w:val="24"/>
        </w:rPr>
        <w:t xml:space="preserve"> BIREME).</w:t>
      </w:r>
    </w:p>
    <w:p w:rsidR="00350EA4" w:rsidRPr="002158A2" w:rsidRDefault="00F32029" w:rsidP="002158A2">
      <w:pPr>
        <w:spacing w:line="360" w:lineRule="auto"/>
        <w:jc w:val="both"/>
        <w:rPr>
          <w:rFonts w:ascii="Times New Roman" w:hAnsi="Times New Roman" w:cs="Times New Roman"/>
          <w:szCs w:val="24"/>
        </w:rPr>
      </w:pPr>
      <w:r>
        <w:rPr>
          <w:rFonts w:ascii="Times New Roman" w:hAnsi="Times New Roman" w:cs="Times New Roman"/>
          <w:b/>
          <w:szCs w:val="24"/>
        </w:rPr>
        <w:t>INTRODUCCIÓ</w:t>
      </w:r>
      <w:r w:rsidR="00350EA4" w:rsidRPr="002158A2">
        <w:rPr>
          <w:rFonts w:ascii="Times New Roman" w:hAnsi="Times New Roman" w:cs="Times New Roman"/>
          <w:b/>
          <w:szCs w:val="24"/>
        </w:rPr>
        <w:t>N</w:t>
      </w:r>
    </w:p>
    <w:p w:rsidR="00406E61" w:rsidRPr="002158A2" w:rsidRDefault="00B91D4E" w:rsidP="002158A2">
      <w:pPr>
        <w:spacing w:line="360" w:lineRule="auto"/>
        <w:jc w:val="both"/>
        <w:rPr>
          <w:rFonts w:ascii="Times New Roman" w:hAnsi="Times New Roman" w:cs="Times New Roman"/>
          <w:szCs w:val="24"/>
        </w:rPr>
      </w:pPr>
      <w:r w:rsidRPr="002158A2">
        <w:rPr>
          <w:rFonts w:ascii="Times New Roman" w:hAnsi="Times New Roman" w:cs="Times New Roman"/>
          <w:szCs w:val="24"/>
        </w:rPr>
        <w:t>El posparto constituye un fenómeno de interés para la disciplina de enfermería, y ostenta una trayectoria histórica desde el inicio de las prácticas de cuidado; es una etapa determinante para la mujer por la complejidad que deriva el proceso de convertirse</w:t>
      </w:r>
      <w:r w:rsidR="00956197" w:rsidRPr="002158A2">
        <w:rPr>
          <w:rFonts w:ascii="Times New Roman" w:hAnsi="Times New Roman" w:cs="Times New Roman"/>
          <w:szCs w:val="24"/>
        </w:rPr>
        <w:t xml:space="preserve"> en madre; </w:t>
      </w:r>
      <w:r w:rsidRPr="002158A2">
        <w:rPr>
          <w:rFonts w:ascii="Times New Roman" w:hAnsi="Times New Roman" w:cs="Times New Roman"/>
          <w:szCs w:val="24"/>
        </w:rPr>
        <w:t>Se define fisiológicamente, como el periodo comprendido entre el final del alumbramiento, hasta la total recuperación del organismo femenino, y comprende trasformaciones progresivas de orden anatómico y funcional, que hacen regresar paulatinamente todas las modificaciones gravídicas,</w:t>
      </w:r>
      <w:r w:rsidR="00956197" w:rsidRPr="002158A2">
        <w:rPr>
          <w:rFonts w:ascii="Times New Roman" w:hAnsi="Times New Roman" w:cs="Times New Roman"/>
          <w:szCs w:val="24"/>
        </w:rPr>
        <w:t xml:space="preserve"> mediante un proceso involutivo. Es un  </w:t>
      </w:r>
      <w:r w:rsidR="00B805C8" w:rsidRPr="002158A2">
        <w:rPr>
          <w:rFonts w:ascii="Times New Roman" w:hAnsi="Times New Roman" w:cs="Times New Roman"/>
          <w:szCs w:val="24"/>
        </w:rPr>
        <w:t xml:space="preserve">proceso de transformación </w:t>
      </w:r>
      <w:r w:rsidR="00956197" w:rsidRPr="002158A2">
        <w:rPr>
          <w:rFonts w:ascii="Times New Roman" w:hAnsi="Times New Roman" w:cs="Times New Roman"/>
          <w:szCs w:val="24"/>
        </w:rPr>
        <w:t xml:space="preserve">que sugiere </w:t>
      </w:r>
      <w:r w:rsidR="00763EBB" w:rsidRPr="002158A2">
        <w:rPr>
          <w:rFonts w:ascii="Times New Roman" w:hAnsi="Times New Roman" w:cs="Times New Roman"/>
          <w:szCs w:val="24"/>
        </w:rPr>
        <w:t>el reconocimiento de signos</w:t>
      </w:r>
      <w:r w:rsidR="00B805C8" w:rsidRPr="002158A2">
        <w:rPr>
          <w:rFonts w:ascii="Times New Roman" w:hAnsi="Times New Roman" w:cs="Times New Roman"/>
          <w:szCs w:val="24"/>
        </w:rPr>
        <w:t>, síntomas, alteraciones, creencias y prácticas que lleven a la construcción de intervenciones de enfermería que promuevan la salud materno – infantil a partir de la activación del rol materno.</w:t>
      </w:r>
    </w:p>
    <w:p w:rsidR="00B805C8" w:rsidRPr="002158A2" w:rsidRDefault="00B805C8" w:rsidP="002158A2">
      <w:pPr>
        <w:spacing w:after="0" w:line="360" w:lineRule="auto"/>
        <w:jc w:val="both"/>
        <w:rPr>
          <w:rFonts w:ascii="Times New Roman" w:eastAsia="Times New Roman" w:hAnsi="Times New Roman" w:cs="Times New Roman"/>
          <w:szCs w:val="24"/>
          <w:lang w:eastAsia="es-CO"/>
        </w:rPr>
      </w:pPr>
      <w:r w:rsidRPr="002158A2">
        <w:rPr>
          <w:rFonts w:ascii="Times New Roman" w:hAnsi="Times New Roman" w:cs="Times New Roman"/>
          <w:szCs w:val="24"/>
        </w:rPr>
        <w:lastRenderedPageBreak/>
        <w:t>El objetivo del artículo es</w:t>
      </w:r>
      <w:r w:rsidRPr="002158A2">
        <w:rPr>
          <w:rFonts w:ascii="Times New Roman" w:eastAsia="Times New Roman" w:hAnsi="Times New Roman" w:cs="Times New Roman"/>
          <w:szCs w:val="24"/>
          <w:lang w:eastAsia="es-CO"/>
        </w:rPr>
        <w:t xml:space="preserve"> </w:t>
      </w:r>
      <w:r w:rsidR="00956197" w:rsidRPr="002158A2">
        <w:rPr>
          <w:rFonts w:ascii="Times New Roman" w:eastAsia="Times New Roman" w:hAnsi="Times New Roman" w:cs="Times New Roman"/>
          <w:szCs w:val="24"/>
          <w:lang w:eastAsia="es-CO"/>
        </w:rPr>
        <w:t xml:space="preserve">reconocer y </w:t>
      </w:r>
      <w:r w:rsidRPr="002158A2">
        <w:rPr>
          <w:rFonts w:ascii="Times New Roman" w:eastAsia="Times New Roman" w:hAnsi="Times New Roman" w:cs="Times New Roman"/>
          <w:szCs w:val="24"/>
          <w:lang w:eastAsia="es-CO"/>
        </w:rPr>
        <w:t xml:space="preserve">analizar las </w:t>
      </w:r>
      <w:r w:rsidRPr="002158A2">
        <w:rPr>
          <w:rFonts w:ascii="Times New Roman" w:eastAsia="Times New Roman" w:hAnsi="Times New Roman" w:cs="Times New Roman"/>
          <w:bCs/>
          <w:szCs w:val="24"/>
          <w:lang w:eastAsia="es-CO"/>
        </w:rPr>
        <w:t>necesidades de la mujer en pos parto, como base</w:t>
      </w:r>
      <w:r w:rsidR="00956197" w:rsidRPr="002158A2">
        <w:rPr>
          <w:rFonts w:ascii="Times New Roman" w:eastAsia="Times New Roman" w:hAnsi="Times New Roman" w:cs="Times New Roman"/>
          <w:bCs/>
          <w:szCs w:val="24"/>
          <w:lang w:eastAsia="es-CO"/>
        </w:rPr>
        <w:t xml:space="preserve"> </w:t>
      </w:r>
      <w:r w:rsidR="00956197" w:rsidRPr="002158A2">
        <w:rPr>
          <w:rFonts w:ascii="Times New Roman" w:eastAsia="Times New Roman" w:hAnsi="Times New Roman" w:cs="Times New Roman"/>
          <w:szCs w:val="24"/>
          <w:lang w:eastAsia="es-CO"/>
        </w:rPr>
        <w:t xml:space="preserve">para la </w:t>
      </w:r>
      <w:r w:rsidRPr="002158A2">
        <w:rPr>
          <w:rFonts w:ascii="Times New Roman" w:eastAsia="Times New Roman" w:hAnsi="Times New Roman" w:cs="Times New Roman"/>
          <w:szCs w:val="24"/>
          <w:lang w:eastAsia="es-CO"/>
        </w:rPr>
        <w:t xml:space="preserve"> construcción de herramientas para la planeación del cuidado y auto cuidado de la diada</w:t>
      </w:r>
      <w:r w:rsidR="00763EBB" w:rsidRPr="002158A2">
        <w:rPr>
          <w:rFonts w:ascii="Times New Roman" w:eastAsia="Times New Roman" w:hAnsi="Times New Roman" w:cs="Times New Roman"/>
          <w:szCs w:val="24"/>
          <w:lang w:eastAsia="es-CO"/>
        </w:rPr>
        <w:t>,</w:t>
      </w:r>
      <w:r w:rsidRPr="002158A2">
        <w:rPr>
          <w:rFonts w:ascii="Times New Roman" w:eastAsia="Times New Roman" w:hAnsi="Times New Roman" w:cs="Times New Roman"/>
          <w:szCs w:val="24"/>
          <w:lang w:eastAsia="es-CO"/>
        </w:rPr>
        <w:t xml:space="preserve"> q</w:t>
      </w:r>
      <w:r w:rsidR="00956197" w:rsidRPr="002158A2">
        <w:rPr>
          <w:rFonts w:ascii="Times New Roman" w:eastAsia="Times New Roman" w:hAnsi="Times New Roman" w:cs="Times New Roman"/>
          <w:szCs w:val="24"/>
          <w:lang w:eastAsia="es-CO"/>
        </w:rPr>
        <w:t>ue fomenten</w:t>
      </w:r>
      <w:r w:rsidRPr="002158A2">
        <w:rPr>
          <w:rFonts w:ascii="Times New Roman" w:eastAsia="Times New Roman" w:hAnsi="Times New Roman" w:cs="Times New Roman"/>
          <w:szCs w:val="24"/>
          <w:lang w:eastAsia="es-CO"/>
        </w:rPr>
        <w:t xml:space="preserve"> la activación</w:t>
      </w:r>
      <w:r w:rsidR="00956197" w:rsidRPr="002158A2">
        <w:rPr>
          <w:rFonts w:ascii="Times New Roman" w:eastAsia="Times New Roman" w:hAnsi="Times New Roman" w:cs="Times New Roman"/>
          <w:szCs w:val="24"/>
          <w:lang w:eastAsia="es-CO"/>
        </w:rPr>
        <w:t xml:space="preserve"> del rol maternal y la disminuyan </w:t>
      </w:r>
      <w:r w:rsidRPr="002158A2">
        <w:rPr>
          <w:rFonts w:ascii="Times New Roman" w:eastAsia="Times New Roman" w:hAnsi="Times New Roman" w:cs="Times New Roman"/>
          <w:szCs w:val="24"/>
          <w:lang w:eastAsia="es-CO"/>
        </w:rPr>
        <w:t>de la morbi – mortalidad materno – perinatal; a parir de la revisión sistemática e integrativa de literatura científica.</w:t>
      </w:r>
    </w:p>
    <w:p w:rsidR="00E60DDD" w:rsidRDefault="00E60DDD" w:rsidP="002158A2">
      <w:pPr>
        <w:spacing w:line="360" w:lineRule="auto"/>
        <w:jc w:val="both"/>
        <w:rPr>
          <w:rFonts w:ascii="Times New Roman" w:hAnsi="Times New Roman" w:cs="Times New Roman"/>
          <w:b/>
          <w:szCs w:val="24"/>
        </w:rPr>
      </w:pPr>
    </w:p>
    <w:p w:rsidR="00350EA4" w:rsidRDefault="00F32029" w:rsidP="002158A2">
      <w:pPr>
        <w:spacing w:line="360" w:lineRule="auto"/>
        <w:jc w:val="both"/>
        <w:rPr>
          <w:rFonts w:ascii="Times New Roman" w:hAnsi="Times New Roman" w:cs="Times New Roman"/>
          <w:b/>
          <w:szCs w:val="24"/>
        </w:rPr>
      </w:pPr>
      <w:r>
        <w:rPr>
          <w:rFonts w:ascii="Times New Roman" w:hAnsi="Times New Roman" w:cs="Times New Roman"/>
          <w:b/>
          <w:szCs w:val="24"/>
        </w:rPr>
        <w:t>MATERIALES Y MÉTODOS</w:t>
      </w:r>
    </w:p>
    <w:p w:rsidR="00591389" w:rsidRPr="002158A2" w:rsidRDefault="00350EA4" w:rsidP="002158A2">
      <w:pPr>
        <w:spacing w:line="360" w:lineRule="auto"/>
        <w:jc w:val="both"/>
        <w:rPr>
          <w:rFonts w:ascii="Times New Roman" w:eastAsia="Times New Roman" w:hAnsi="Times New Roman" w:cs="Times New Roman"/>
          <w:szCs w:val="24"/>
          <w:lang w:eastAsia="es-CO"/>
        </w:rPr>
      </w:pPr>
      <w:r w:rsidRPr="002158A2">
        <w:rPr>
          <w:rFonts w:ascii="Times New Roman" w:hAnsi="Times New Roman" w:cs="Times New Roman"/>
          <w:szCs w:val="24"/>
        </w:rPr>
        <w:t>Revisión de bases de datos</w:t>
      </w:r>
      <w:r w:rsidR="00E60DDD" w:rsidRPr="00E60DDD">
        <w:rPr>
          <w:rFonts w:ascii="Times New Roman" w:hAnsi="Times New Roman" w:cs="Times New Roman"/>
          <w:color w:val="002060"/>
          <w:szCs w:val="24"/>
        </w:rPr>
        <w:t xml:space="preserve"> </w:t>
      </w:r>
      <w:r w:rsidR="00E60DDD" w:rsidRPr="00233F71">
        <w:rPr>
          <w:rFonts w:ascii="Times New Roman" w:hAnsi="Times New Roman" w:cs="Times New Roman"/>
          <w:color w:val="002060"/>
          <w:szCs w:val="24"/>
        </w:rPr>
        <w:t xml:space="preserve">LILACS, PUBMED, </w:t>
      </w:r>
      <w:proofErr w:type="spellStart"/>
      <w:r w:rsidR="00E60DDD" w:rsidRPr="00233F71">
        <w:rPr>
          <w:color w:val="002060"/>
        </w:rPr>
        <w:t>SciELO</w:t>
      </w:r>
      <w:proofErr w:type="spellEnd"/>
      <w:r w:rsidR="00E60DDD" w:rsidRPr="00233F71">
        <w:rPr>
          <w:rFonts w:ascii="Times New Roman" w:hAnsi="Times New Roman" w:cs="Times New Roman"/>
          <w:color w:val="002060"/>
          <w:szCs w:val="24"/>
        </w:rPr>
        <w:t>, SCOPUS, SCIENCE</w:t>
      </w:r>
      <w:r w:rsidR="00E60DDD" w:rsidRPr="00233F71">
        <w:rPr>
          <w:color w:val="002060"/>
        </w:rPr>
        <w:t xml:space="preserve"> DIRECT</w:t>
      </w:r>
      <w:r w:rsidR="00E60DDD" w:rsidRPr="00233F71">
        <w:rPr>
          <w:rFonts w:ascii="Times New Roman" w:hAnsi="Times New Roman" w:cs="Times New Roman"/>
          <w:color w:val="002060"/>
          <w:szCs w:val="24"/>
        </w:rPr>
        <w:t>, EBSCO</w:t>
      </w:r>
      <w:r w:rsidRPr="002158A2">
        <w:rPr>
          <w:rFonts w:ascii="Times New Roman" w:hAnsi="Times New Roman" w:cs="Times New Roman"/>
          <w:szCs w:val="24"/>
        </w:rPr>
        <w:t xml:space="preserve">; Para guiar la revisión de artículos se formuló la siguiente pregunta ¿Cuáles son los productos científicos relacionados con las necesidades </w:t>
      </w:r>
      <w:r w:rsidR="00591389" w:rsidRPr="002158A2">
        <w:rPr>
          <w:rFonts w:ascii="Times New Roman" w:eastAsia="Times New Roman" w:hAnsi="Times New Roman" w:cs="Times New Roman"/>
          <w:bCs/>
          <w:szCs w:val="24"/>
          <w:lang w:eastAsia="es-CO"/>
        </w:rPr>
        <w:t>de la mujer</w:t>
      </w:r>
      <w:r w:rsidR="00D602AD" w:rsidRPr="002158A2">
        <w:rPr>
          <w:rFonts w:ascii="Times New Roman" w:eastAsia="Times New Roman" w:hAnsi="Times New Roman" w:cs="Times New Roman"/>
          <w:szCs w:val="24"/>
          <w:lang w:eastAsia="es-CO"/>
        </w:rPr>
        <w:t xml:space="preserve"> </w:t>
      </w:r>
      <w:r w:rsidR="00EF71FC" w:rsidRPr="002158A2">
        <w:rPr>
          <w:rFonts w:ascii="Times New Roman" w:eastAsia="Times New Roman" w:hAnsi="Times New Roman" w:cs="Times New Roman"/>
          <w:szCs w:val="24"/>
          <w:lang w:eastAsia="es-CO"/>
        </w:rPr>
        <w:t>en pos parto, que lleven a la construcción de intervenciones de enfermería?</w:t>
      </w:r>
    </w:p>
    <w:p w:rsidR="00350EA4" w:rsidRPr="002158A2" w:rsidRDefault="00350EA4" w:rsidP="002158A2">
      <w:pPr>
        <w:spacing w:line="360" w:lineRule="auto"/>
        <w:jc w:val="both"/>
        <w:rPr>
          <w:rStyle w:val="longtext"/>
          <w:rFonts w:ascii="Times New Roman" w:hAnsi="Times New Roman" w:cs="Times New Roman"/>
          <w:szCs w:val="24"/>
          <w:lang w:val="es-ES"/>
        </w:rPr>
      </w:pPr>
      <w:r w:rsidRPr="002158A2">
        <w:rPr>
          <w:rStyle w:val="longtext"/>
          <w:rFonts w:ascii="Times New Roman" w:hAnsi="Times New Roman" w:cs="Times New Roman"/>
          <w:szCs w:val="24"/>
          <w:lang w:val="es-ES"/>
        </w:rPr>
        <w:t xml:space="preserve">Los criterios para la inclusión de artículos para esta revisión fueron artículos publicados en inglés, portugués y español, con resúmenes disponibles en bases de datos seleccionados en el </w:t>
      </w:r>
      <w:r w:rsidR="00591389" w:rsidRPr="002158A2">
        <w:rPr>
          <w:rStyle w:val="longtext"/>
          <w:rFonts w:ascii="Times New Roman" w:hAnsi="Times New Roman" w:cs="Times New Roman"/>
          <w:szCs w:val="24"/>
          <w:lang w:val="es-ES"/>
        </w:rPr>
        <w:t>período comprendido 2000 al 2014</w:t>
      </w:r>
      <w:r w:rsidRPr="002158A2">
        <w:rPr>
          <w:rStyle w:val="longtext"/>
          <w:rFonts w:ascii="Times New Roman" w:hAnsi="Times New Roman" w:cs="Times New Roman"/>
          <w:szCs w:val="24"/>
          <w:lang w:val="es-ES"/>
        </w:rPr>
        <w:t>; Como criterios de exclusión fueron los estudios que no tenían ninguna relación con los conceptos, métodos y propósito de este estudio.</w:t>
      </w:r>
    </w:p>
    <w:p w:rsidR="001A339E" w:rsidRDefault="00350EA4" w:rsidP="002158A2">
      <w:pPr>
        <w:spacing w:line="360" w:lineRule="auto"/>
        <w:jc w:val="both"/>
        <w:rPr>
          <w:rFonts w:ascii="Times New Roman" w:hAnsi="Times New Roman" w:cs="Times New Roman"/>
          <w:szCs w:val="24"/>
          <w:lang w:val="es-ES"/>
        </w:rPr>
      </w:pPr>
      <w:r w:rsidRPr="002158A2">
        <w:rPr>
          <w:rStyle w:val="longtext"/>
          <w:rFonts w:ascii="Times New Roman" w:hAnsi="Times New Roman" w:cs="Times New Roman"/>
          <w:szCs w:val="24"/>
          <w:lang w:val="es-ES"/>
        </w:rPr>
        <w:t xml:space="preserve">La revisión inicia con la identificación de las fuentes documentales, recopilación de información posterior análisis, para el reconocimiento de las ideas sobre el objeto de estudio. La búsqueda se realizó tomando como base los Descriptores en Ciencias de la Salud  </w:t>
      </w:r>
      <w:r w:rsidRPr="00E60DDD">
        <w:rPr>
          <w:rStyle w:val="longtext"/>
          <w:rFonts w:ascii="Times New Roman" w:hAnsi="Times New Roman" w:cs="Times New Roman"/>
          <w:color w:val="002060"/>
          <w:szCs w:val="24"/>
          <w:lang w:val="es-ES"/>
        </w:rPr>
        <w:t>(</w:t>
      </w:r>
      <w:proofErr w:type="spellStart"/>
      <w:r w:rsidR="00E60DDD" w:rsidRPr="00E60DDD">
        <w:rPr>
          <w:color w:val="002060"/>
        </w:rPr>
        <w:t>DeCS</w:t>
      </w:r>
      <w:proofErr w:type="spellEnd"/>
      <w:r w:rsidRPr="00E60DDD">
        <w:rPr>
          <w:rStyle w:val="longtext"/>
          <w:rFonts w:ascii="Times New Roman" w:hAnsi="Times New Roman" w:cs="Times New Roman"/>
          <w:color w:val="002060"/>
          <w:szCs w:val="24"/>
          <w:lang w:val="es-ES"/>
        </w:rPr>
        <w:t>):</w:t>
      </w:r>
      <w:r w:rsidR="00257F7B" w:rsidRPr="00E60DDD">
        <w:rPr>
          <w:rFonts w:ascii="Times New Roman" w:hAnsi="Times New Roman" w:cs="Times New Roman"/>
          <w:color w:val="002060"/>
          <w:szCs w:val="24"/>
        </w:rPr>
        <w:t xml:space="preserve"> </w:t>
      </w:r>
      <w:r w:rsidR="00257F7B" w:rsidRPr="002158A2">
        <w:rPr>
          <w:rFonts w:ascii="Times New Roman" w:hAnsi="Times New Roman" w:cs="Times New Roman"/>
          <w:szCs w:val="24"/>
        </w:rPr>
        <w:t>Puerperio, Cuidado de enfermería, Cuidado Domiciliario,</w:t>
      </w:r>
      <w:r w:rsidRPr="002158A2">
        <w:rPr>
          <w:rFonts w:ascii="Times New Roman" w:hAnsi="Times New Roman" w:cs="Times New Roman"/>
          <w:szCs w:val="24"/>
          <w:lang w:val="es-ES"/>
        </w:rPr>
        <w:t xml:space="preserve"> </w:t>
      </w:r>
      <w:r w:rsidRPr="002158A2">
        <w:rPr>
          <w:rStyle w:val="longtext"/>
          <w:rFonts w:ascii="Times New Roman" w:hAnsi="Times New Roman" w:cs="Times New Roman"/>
          <w:szCs w:val="24"/>
          <w:lang w:val="es-ES"/>
        </w:rPr>
        <w:t>Tras la identificación de los contenidos incluidos en las bases de datos, se limita la búsqueda a los artículos que traten el tema.</w:t>
      </w:r>
      <w:r w:rsidR="001A339E">
        <w:rPr>
          <w:rFonts w:ascii="Times New Roman" w:hAnsi="Times New Roman" w:cs="Times New Roman"/>
          <w:szCs w:val="24"/>
          <w:lang w:val="es-ES"/>
        </w:rPr>
        <w:br/>
      </w:r>
    </w:p>
    <w:p w:rsidR="00350EA4" w:rsidRPr="002158A2" w:rsidRDefault="00350EA4" w:rsidP="002158A2">
      <w:pPr>
        <w:spacing w:line="360" w:lineRule="auto"/>
        <w:jc w:val="both"/>
        <w:rPr>
          <w:rStyle w:val="longtext"/>
          <w:rFonts w:ascii="Times New Roman" w:hAnsi="Times New Roman" w:cs="Times New Roman"/>
          <w:szCs w:val="24"/>
        </w:rPr>
      </w:pPr>
      <w:r w:rsidRPr="002158A2">
        <w:rPr>
          <w:rStyle w:val="longtext"/>
          <w:rFonts w:ascii="Times New Roman" w:hAnsi="Times New Roman" w:cs="Times New Roman"/>
          <w:szCs w:val="24"/>
          <w:lang w:val="es-ES"/>
        </w:rPr>
        <w:t>El análisis de datos se realizó en dos etapas: primero identifica los datos de ubicación del artículo, autor, objetivos, metodolo</w:t>
      </w:r>
      <w:r w:rsidR="003820F1" w:rsidRPr="002158A2">
        <w:rPr>
          <w:rStyle w:val="longtext"/>
          <w:rFonts w:ascii="Times New Roman" w:hAnsi="Times New Roman" w:cs="Times New Roman"/>
          <w:szCs w:val="24"/>
          <w:lang w:val="es-ES"/>
        </w:rPr>
        <w:t xml:space="preserve">gía, resultados principales, el </w:t>
      </w:r>
      <w:r w:rsidRPr="002158A2">
        <w:rPr>
          <w:rStyle w:val="longtext"/>
          <w:rFonts w:ascii="Times New Roman" w:hAnsi="Times New Roman" w:cs="Times New Roman"/>
          <w:szCs w:val="24"/>
          <w:lang w:val="es-ES"/>
        </w:rPr>
        <w:t xml:space="preserve">cumplimiento del estudio basado en la pregunta de revisión y objetivo; En el segundo paso, se analizan los artículos cuyos resultados se resumen en el contenido del concepto, método, finalidad y resultados. </w:t>
      </w:r>
    </w:p>
    <w:p w:rsidR="003B5832" w:rsidRDefault="00350EA4" w:rsidP="00F32029">
      <w:pPr>
        <w:spacing w:after="0" w:line="360" w:lineRule="auto"/>
        <w:jc w:val="both"/>
        <w:rPr>
          <w:rFonts w:ascii="Times New Roman" w:eastAsia="Times New Roman" w:hAnsi="Times New Roman" w:cs="Times New Roman"/>
          <w:szCs w:val="24"/>
          <w:lang w:eastAsia="es-CO"/>
        </w:rPr>
      </w:pPr>
      <w:r w:rsidRPr="002158A2">
        <w:rPr>
          <w:rStyle w:val="longtext"/>
          <w:rFonts w:ascii="Times New Roman" w:hAnsi="Times New Roman" w:cs="Times New Roman"/>
          <w:szCs w:val="24"/>
          <w:lang w:val="es-ES"/>
        </w:rPr>
        <w:t xml:space="preserve">Se buscó analizar y discutir la investigación de </w:t>
      </w:r>
      <w:r w:rsidR="00EF5BFE" w:rsidRPr="002158A2">
        <w:rPr>
          <w:rStyle w:val="longtext"/>
          <w:rFonts w:ascii="Times New Roman" w:hAnsi="Times New Roman" w:cs="Times New Roman"/>
          <w:szCs w:val="24"/>
          <w:lang w:val="es-ES"/>
        </w:rPr>
        <w:t xml:space="preserve">las referencias publicadas con </w:t>
      </w:r>
      <w:r w:rsidRPr="002158A2">
        <w:rPr>
          <w:rStyle w:val="longtext"/>
          <w:rFonts w:ascii="Times New Roman" w:hAnsi="Times New Roman" w:cs="Times New Roman"/>
          <w:szCs w:val="24"/>
          <w:lang w:val="es-ES"/>
        </w:rPr>
        <w:t>posterior revisión y reflexión sobre su contribución a la construcción del conocimiento disciplinar</w:t>
      </w:r>
      <w:r w:rsidR="00EF5BFE" w:rsidRPr="002158A2">
        <w:rPr>
          <w:rStyle w:val="longtext"/>
          <w:rFonts w:ascii="Times New Roman" w:hAnsi="Times New Roman" w:cs="Times New Roman"/>
          <w:szCs w:val="24"/>
          <w:lang w:val="es-ES"/>
        </w:rPr>
        <w:t xml:space="preserve">, </w:t>
      </w:r>
      <w:r w:rsidR="00591389" w:rsidRPr="002158A2">
        <w:rPr>
          <w:rStyle w:val="longtext"/>
          <w:rFonts w:ascii="Times New Roman" w:hAnsi="Times New Roman" w:cs="Times New Roman"/>
          <w:szCs w:val="24"/>
          <w:lang w:val="es-ES"/>
        </w:rPr>
        <w:t xml:space="preserve"> que genere herramientas </w:t>
      </w:r>
      <w:r w:rsidR="00591389" w:rsidRPr="002158A2">
        <w:rPr>
          <w:rFonts w:ascii="Times New Roman" w:eastAsia="Times New Roman" w:hAnsi="Times New Roman" w:cs="Times New Roman"/>
          <w:szCs w:val="24"/>
          <w:lang w:eastAsia="es-CO"/>
        </w:rPr>
        <w:t xml:space="preserve">para la planeación del cuidado y auto cuidado de la diada </w:t>
      </w:r>
      <w:r w:rsidR="00EF5BFE" w:rsidRPr="002158A2">
        <w:rPr>
          <w:rFonts w:ascii="Times New Roman" w:eastAsia="Times New Roman" w:hAnsi="Times New Roman" w:cs="Times New Roman"/>
          <w:szCs w:val="24"/>
          <w:lang w:eastAsia="es-CO"/>
        </w:rPr>
        <w:t>al fomentar l</w:t>
      </w:r>
      <w:r w:rsidR="00591389" w:rsidRPr="002158A2">
        <w:rPr>
          <w:rFonts w:ascii="Times New Roman" w:eastAsia="Times New Roman" w:hAnsi="Times New Roman" w:cs="Times New Roman"/>
          <w:szCs w:val="24"/>
          <w:lang w:eastAsia="es-CO"/>
        </w:rPr>
        <w:t xml:space="preserve">a activación </w:t>
      </w:r>
      <w:r w:rsidR="00EF5BFE" w:rsidRPr="002158A2">
        <w:rPr>
          <w:rFonts w:ascii="Times New Roman" w:eastAsia="Times New Roman" w:hAnsi="Times New Roman" w:cs="Times New Roman"/>
          <w:szCs w:val="24"/>
          <w:lang w:eastAsia="es-CO"/>
        </w:rPr>
        <w:t xml:space="preserve">del rol maternal y disminuir </w:t>
      </w:r>
      <w:r w:rsidR="00591389" w:rsidRPr="002158A2">
        <w:rPr>
          <w:rFonts w:ascii="Times New Roman" w:eastAsia="Times New Roman" w:hAnsi="Times New Roman" w:cs="Times New Roman"/>
          <w:szCs w:val="24"/>
          <w:lang w:eastAsia="es-CO"/>
        </w:rPr>
        <w:t>la morbi – mortalidad materno – perinatal.</w:t>
      </w:r>
    </w:p>
    <w:p w:rsidR="000C578A" w:rsidRPr="003B5832" w:rsidRDefault="000C578A" w:rsidP="00F32029">
      <w:pPr>
        <w:spacing w:after="0" w:line="360" w:lineRule="auto"/>
        <w:jc w:val="both"/>
        <w:rPr>
          <w:rFonts w:ascii="Times New Roman" w:eastAsia="Times New Roman" w:hAnsi="Times New Roman" w:cs="Times New Roman"/>
          <w:szCs w:val="24"/>
          <w:lang w:eastAsia="es-CO"/>
        </w:rPr>
      </w:pPr>
      <w:r w:rsidRPr="00152FD9">
        <w:rPr>
          <w:rFonts w:ascii="Times New Roman" w:eastAsia="Times New Roman" w:hAnsi="Times New Roman" w:cs="Times New Roman"/>
          <w:b/>
          <w:szCs w:val="24"/>
          <w:lang w:eastAsia="es-CO"/>
        </w:rPr>
        <w:lastRenderedPageBreak/>
        <w:t xml:space="preserve">RESULTADOS </w:t>
      </w:r>
    </w:p>
    <w:p w:rsidR="00152FD9" w:rsidRDefault="00152FD9" w:rsidP="000C578A">
      <w:pPr>
        <w:autoSpaceDE w:val="0"/>
        <w:autoSpaceDN w:val="0"/>
        <w:adjustRightInd w:val="0"/>
        <w:spacing w:after="0" w:line="360" w:lineRule="auto"/>
        <w:jc w:val="both"/>
        <w:rPr>
          <w:rStyle w:val="longtext"/>
          <w:rFonts w:ascii="Times New Roman" w:hAnsi="Times New Roman" w:cs="Times New Roman"/>
          <w:szCs w:val="24"/>
          <w:lang w:val="es-ES"/>
        </w:rPr>
      </w:pPr>
    </w:p>
    <w:p w:rsidR="000C578A" w:rsidRPr="00956A00" w:rsidRDefault="000C578A" w:rsidP="000C578A">
      <w:pPr>
        <w:autoSpaceDE w:val="0"/>
        <w:autoSpaceDN w:val="0"/>
        <w:adjustRightInd w:val="0"/>
        <w:spacing w:after="0" w:line="360" w:lineRule="auto"/>
        <w:jc w:val="both"/>
        <w:rPr>
          <w:rFonts w:ascii="Times New Roman" w:hAnsi="Times New Roman" w:cs="Times New Roman"/>
          <w:color w:val="002060"/>
          <w:szCs w:val="24"/>
        </w:rPr>
      </w:pPr>
      <w:r w:rsidRPr="00956A00">
        <w:rPr>
          <w:rStyle w:val="longtext"/>
          <w:rFonts w:ascii="Times New Roman" w:hAnsi="Times New Roman" w:cs="Times New Roman"/>
          <w:color w:val="002060"/>
          <w:szCs w:val="24"/>
          <w:lang w:val="es-ES"/>
        </w:rPr>
        <w:t xml:space="preserve">Se </w:t>
      </w:r>
      <w:r w:rsidR="004B7E1B" w:rsidRPr="00956A00">
        <w:rPr>
          <w:rFonts w:ascii="Times New Roman" w:hAnsi="Times New Roman" w:cs="Times New Roman"/>
          <w:color w:val="002060"/>
          <w:szCs w:val="24"/>
        </w:rPr>
        <w:t>Se identificaron 70 estudios potenciales</w:t>
      </w:r>
      <w:r w:rsidR="004B7E1B" w:rsidRPr="00956A00">
        <w:rPr>
          <w:rStyle w:val="longtext"/>
          <w:rFonts w:ascii="Times New Roman" w:hAnsi="Times New Roman" w:cs="Times New Roman"/>
          <w:color w:val="002060"/>
          <w:szCs w:val="24"/>
          <w:lang w:val="es-ES"/>
        </w:rPr>
        <w:t xml:space="preserve"> </w:t>
      </w:r>
      <w:r w:rsidRPr="00956A00">
        <w:rPr>
          <w:rStyle w:val="longtext"/>
          <w:rFonts w:ascii="Times New Roman" w:hAnsi="Times New Roman" w:cs="Times New Roman"/>
          <w:color w:val="002060"/>
          <w:szCs w:val="24"/>
          <w:lang w:val="es-ES"/>
        </w:rPr>
        <w:t xml:space="preserve">y se realizó la lectura exploratoria para la selección de textos para el análisis; La muestra final de esta revisión fueron 50 artículos  citados en el estudio, que permitieron la estructura y análisis de tres categorías: </w:t>
      </w:r>
      <w:r w:rsidRPr="00956A00">
        <w:rPr>
          <w:rFonts w:ascii="Times New Roman" w:hAnsi="Times New Roman" w:cs="Times New Roman"/>
          <w:color w:val="002060"/>
          <w:szCs w:val="24"/>
        </w:rPr>
        <w:t>El pos parto: un periodo de creencias, significa</w:t>
      </w:r>
      <w:r w:rsidR="00053FDD" w:rsidRPr="00956A00">
        <w:rPr>
          <w:rFonts w:ascii="Times New Roman" w:hAnsi="Times New Roman" w:cs="Times New Roman"/>
          <w:color w:val="002060"/>
          <w:szCs w:val="24"/>
        </w:rPr>
        <w:t>do y prácticas</w:t>
      </w:r>
      <w:r w:rsidRPr="00956A00">
        <w:rPr>
          <w:rFonts w:ascii="Times New Roman" w:hAnsi="Times New Roman" w:cs="Times New Roman"/>
          <w:color w:val="002060"/>
          <w:szCs w:val="24"/>
        </w:rPr>
        <w:t xml:space="preserve">, </w:t>
      </w:r>
      <w:r w:rsidRPr="00956A00">
        <w:rPr>
          <w:rFonts w:ascii="Times New Roman" w:eastAsia="Times New Roman" w:hAnsi="Times New Roman" w:cs="Times New Roman"/>
          <w:color w:val="002060"/>
          <w:szCs w:val="24"/>
          <w:lang w:eastAsia="es-CO"/>
        </w:rPr>
        <w:t xml:space="preserve">Un periodo de transición: identificación de riesgos y signos de alarma </w:t>
      </w:r>
      <w:r w:rsidR="00053FDD" w:rsidRPr="00956A00">
        <w:rPr>
          <w:rFonts w:ascii="Times New Roman" w:eastAsia="Times New Roman" w:hAnsi="Times New Roman" w:cs="Times New Roman"/>
          <w:color w:val="002060"/>
          <w:szCs w:val="24"/>
          <w:lang w:eastAsia="es-CO"/>
        </w:rPr>
        <w:t>e</w:t>
      </w:r>
      <w:r w:rsidRPr="00956A00">
        <w:rPr>
          <w:rFonts w:ascii="Times New Roman" w:eastAsia="Times New Roman" w:hAnsi="Times New Roman" w:cs="Times New Roman"/>
          <w:color w:val="002060"/>
          <w:szCs w:val="24"/>
          <w:lang w:eastAsia="es-CO"/>
        </w:rPr>
        <w:t xml:space="preserve"> </w:t>
      </w:r>
      <w:r w:rsidRPr="00956A00">
        <w:rPr>
          <w:rFonts w:ascii="Times New Roman" w:hAnsi="Times New Roman" w:cs="Times New Roman"/>
          <w:color w:val="002060"/>
          <w:szCs w:val="24"/>
        </w:rPr>
        <w:t>Intervención de Enfermería durante el posparto de la teoría a la práctica: convertirse en madre</w:t>
      </w:r>
      <w:r w:rsidR="00053FDD" w:rsidRPr="00956A00">
        <w:rPr>
          <w:rFonts w:ascii="Times New Roman" w:hAnsi="Times New Roman" w:cs="Times New Roman"/>
          <w:color w:val="002060"/>
          <w:szCs w:val="24"/>
        </w:rPr>
        <w:t>, expuestas a continuación</w:t>
      </w:r>
      <w:r w:rsidR="001A339E" w:rsidRPr="00956A00">
        <w:rPr>
          <w:rFonts w:ascii="Times New Roman" w:hAnsi="Times New Roman" w:cs="Times New Roman"/>
          <w:color w:val="002060"/>
          <w:szCs w:val="24"/>
        </w:rPr>
        <w:t>.</w:t>
      </w:r>
    </w:p>
    <w:p w:rsidR="00956A00" w:rsidRDefault="00956A00" w:rsidP="0059392C">
      <w:pPr>
        <w:autoSpaceDE w:val="0"/>
        <w:autoSpaceDN w:val="0"/>
        <w:adjustRightInd w:val="0"/>
        <w:spacing w:after="0" w:line="360" w:lineRule="auto"/>
        <w:jc w:val="both"/>
        <w:rPr>
          <w:rFonts w:ascii="Times New Roman" w:hAnsi="Times New Roman" w:cs="Times New Roman"/>
          <w:color w:val="002060"/>
          <w:szCs w:val="24"/>
        </w:rPr>
      </w:pPr>
    </w:p>
    <w:p w:rsidR="0037191E" w:rsidRDefault="0037191E" w:rsidP="0059392C">
      <w:pPr>
        <w:autoSpaceDE w:val="0"/>
        <w:autoSpaceDN w:val="0"/>
        <w:adjustRightInd w:val="0"/>
        <w:spacing w:after="0" w:line="360" w:lineRule="auto"/>
        <w:jc w:val="both"/>
        <w:rPr>
          <w:rFonts w:ascii="Times New Roman" w:hAnsi="Times New Roman" w:cs="Times New Roman"/>
          <w:color w:val="002060"/>
          <w:szCs w:val="24"/>
        </w:rPr>
      </w:pPr>
      <w:r w:rsidRPr="00956A00">
        <w:rPr>
          <w:rFonts w:ascii="Times New Roman" w:hAnsi="Times New Roman" w:cs="Times New Roman"/>
          <w:color w:val="002060"/>
          <w:szCs w:val="24"/>
        </w:rPr>
        <w:t xml:space="preserve">A continuación </w:t>
      </w:r>
      <w:r w:rsidR="0059392C" w:rsidRPr="00956A00">
        <w:rPr>
          <w:rFonts w:ascii="Times New Roman" w:hAnsi="Times New Roman" w:cs="Times New Roman"/>
          <w:color w:val="002060"/>
          <w:szCs w:val="24"/>
        </w:rPr>
        <w:t>se muestra el diagrama de  flujo de la información a través de las diferentes fases de una revisión sistemática</w:t>
      </w:r>
      <w:r w:rsidR="00D77B75">
        <w:rPr>
          <w:rFonts w:ascii="Times New Roman" w:hAnsi="Times New Roman" w:cs="Times New Roman"/>
          <w:color w:val="002060"/>
          <w:szCs w:val="24"/>
        </w:rPr>
        <w:t>.</w:t>
      </w:r>
    </w:p>
    <w:p w:rsidR="00D77B75" w:rsidRPr="00D77B75" w:rsidRDefault="00D77B75" w:rsidP="00D77B75">
      <w:pPr>
        <w:autoSpaceDE w:val="0"/>
        <w:autoSpaceDN w:val="0"/>
        <w:adjustRightInd w:val="0"/>
        <w:spacing w:after="0" w:line="360" w:lineRule="auto"/>
        <w:jc w:val="both"/>
        <w:rPr>
          <w:rFonts w:ascii="Times New Roman" w:hAnsi="Times New Roman" w:cs="Times New Roman"/>
          <w:color w:val="002060"/>
          <w:szCs w:val="24"/>
        </w:rPr>
      </w:pPr>
      <w:r w:rsidRPr="00D77B75">
        <w:rPr>
          <w:rFonts w:ascii="Times New Roman" w:hAnsi="Times New Roman" w:cs="Times New Roman"/>
          <w:color w:val="002060"/>
          <w:szCs w:val="24"/>
        </w:rPr>
        <w:t xml:space="preserve">Figura 1. Diagrama de flujo de la información a través de las diferentes fases de una </w:t>
      </w:r>
    </w:p>
    <w:p w:rsidR="00D77B75" w:rsidRPr="00956A00" w:rsidRDefault="00D77B75" w:rsidP="00D77B75">
      <w:pPr>
        <w:autoSpaceDE w:val="0"/>
        <w:autoSpaceDN w:val="0"/>
        <w:adjustRightInd w:val="0"/>
        <w:spacing w:after="0" w:line="360" w:lineRule="auto"/>
        <w:jc w:val="both"/>
        <w:rPr>
          <w:rFonts w:ascii="Times New Roman" w:hAnsi="Times New Roman" w:cs="Times New Roman"/>
          <w:color w:val="002060"/>
          <w:szCs w:val="24"/>
        </w:rPr>
      </w:pPr>
      <w:r w:rsidRPr="00D77B75">
        <w:rPr>
          <w:rFonts w:ascii="Times New Roman" w:hAnsi="Times New Roman" w:cs="Times New Roman"/>
          <w:color w:val="002060"/>
          <w:szCs w:val="24"/>
        </w:rPr>
        <w:t>Revisión sistemática</w:t>
      </w:r>
    </w:p>
    <w:p w:rsidR="0037191E" w:rsidRDefault="00D77B75" w:rsidP="0037191E">
      <w:pPr>
        <w:autoSpaceDE w:val="0"/>
        <w:autoSpaceDN w:val="0"/>
        <w:adjustRightInd w:val="0"/>
        <w:spacing w:after="0" w:line="360" w:lineRule="auto"/>
        <w:jc w:val="both"/>
        <w:rPr>
          <w:rFonts w:ascii="Times New Roman" w:hAnsi="Times New Roman" w:cs="Times New Roman"/>
          <w:szCs w:val="24"/>
        </w:rPr>
      </w:pPr>
      <w:r>
        <w:rPr>
          <w:rFonts w:ascii="Times New Roman" w:hAnsi="Times New Roman" w:cs="Times New Roman"/>
          <w:noProof/>
          <w:szCs w:val="24"/>
          <w:lang w:eastAsia="es-CO"/>
        </w:rPr>
        <mc:AlternateContent>
          <mc:Choice Requires="wps">
            <w:drawing>
              <wp:anchor distT="0" distB="0" distL="114300" distR="114300" simplePos="0" relativeHeight="251659264" behindDoc="0" locked="0" layoutInCell="1" allowOverlap="1" wp14:anchorId="5238F394" wp14:editId="6DE55EB6">
                <wp:simplePos x="0" y="0"/>
                <wp:positionH relativeFrom="column">
                  <wp:posOffset>733298</wp:posOffset>
                </wp:positionH>
                <wp:positionV relativeFrom="paragraph">
                  <wp:posOffset>77216</wp:posOffset>
                </wp:positionV>
                <wp:extent cx="2023745" cy="883920"/>
                <wp:effectExtent l="0" t="0" r="14605" b="11430"/>
                <wp:wrapNone/>
                <wp:docPr id="6" name="Rectángul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3745" cy="883920"/>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rsidR="00D77B75" w:rsidRPr="001879C1" w:rsidRDefault="00D77B75" w:rsidP="001879C1">
                            <w:pPr>
                              <w:jc w:val="center"/>
                              <w:rPr>
                                <w:rFonts w:ascii="Times New Roman" w:hAnsi="Times New Roman" w:cs="Times New Roman"/>
                                <w:sz w:val="16"/>
                                <w:szCs w:val="16"/>
                              </w:rPr>
                            </w:pPr>
                            <w:r w:rsidRPr="00D77B75">
                              <w:rPr>
                                <w:rFonts w:ascii="Calibri" w:hAnsi="Calibri"/>
                                <w:sz w:val="16"/>
                                <w:szCs w:val="16"/>
                              </w:rPr>
                              <w:t>Registros identificados a través de búsquedas de bases de datos:</w:t>
                            </w:r>
                            <w:r w:rsidRPr="00D77B75">
                              <w:rPr>
                                <w:rFonts w:ascii="Times New Roman" w:hAnsi="Times New Roman" w:cs="Times New Roman"/>
                                <w:sz w:val="16"/>
                                <w:szCs w:val="16"/>
                              </w:rPr>
                              <w:t xml:space="preserve"> LILACS, PUBMED, </w:t>
                            </w:r>
                            <w:proofErr w:type="spellStart"/>
                            <w:r w:rsidRPr="00D77B75">
                              <w:rPr>
                                <w:sz w:val="16"/>
                                <w:szCs w:val="16"/>
                              </w:rPr>
                              <w:t>SciELO</w:t>
                            </w:r>
                            <w:proofErr w:type="spellEnd"/>
                            <w:r w:rsidRPr="00D77B75">
                              <w:rPr>
                                <w:rFonts w:ascii="Times New Roman" w:hAnsi="Times New Roman" w:cs="Times New Roman"/>
                                <w:sz w:val="16"/>
                                <w:szCs w:val="16"/>
                              </w:rPr>
                              <w:t>, SCOPUS, SCIENCE</w:t>
                            </w:r>
                            <w:r w:rsidRPr="00D77B75">
                              <w:rPr>
                                <w:sz w:val="16"/>
                                <w:szCs w:val="16"/>
                              </w:rPr>
                              <w:t xml:space="preserve"> DIRECT</w:t>
                            </w:r>
                            <w:r w:rsidRPr="00D77B75">
                              <w:rPr>
                                <w:rFonts w:ascii="Times New Roman" w:hAnsi="Times New Roman" w:cs="Times New Roman"/>
                                <w:sz w:val="16"/>
                                <w:szCs w:val="16"/>
                              </w:rPr>
                              <w:t>, EBSCO                                         (</w:t>
                            </w:r>
                            <w:r w:rsidR="00393D8C">
                              <w:rPr>
                                <w:rFonts w:ascii="Times New Roman" w:hAnsi="Times New Roman" w:cs="Times New Roman"/>
                                <w:b/>
                                <w:sz w:val="16"/>
                                <w:szCs w:val="16"/>
                              </w:rPr>
                              <w:t>n</w:t>
                            </w:r>
                            <w:r w:rsidRPr="00D77B75">
                              <w:rPr>
                                <w:rFonts w:ascii="Times New Roman" w:hAnsi="Times New Roman" w:cs="Times New Roman"/>
                                <w:b/>
                                <w:sz w:val="16"/>
                                <w:szCs w:val="16"/>
                              </w:rPr>
                              <w:t>=70)</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6" o:spid="_x0000_s1026" style="position:absolute;left:0;text-align:left;margin-left:57.75pt;margin-top:6.1pt;width:159.35pt;height:69.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" fillcolor="white [3201]" strokecolor="black [3200]" strokeweight="2pt">
                <v:textbox inset=",7.2pt,,7.2pt">
                  <w:txbxContent>
                    <w:p w:rsidR="00D77B75" w:rsidRPr="001879C1" w:rsidRDefault="00D77B75" w:rsidP="001879C1">
                      <w:pPr>
                        <w:jc w:val="center"/>
                        <w:rPr>
                          <w:rFonts w:ascii="Times New Roman" w:hAnsi="Times New Roman" w:cs="Times New Roman"/>
                          <w:sz w:val="16"/>
                          <w:szCs w:val="16"/>
                        </w:rPr>
                      </w:pPr>
                      <w:r w:rsidRPr="00D77B75">
                        <w:rPr>
                          <w:rFonts w:ascii="Calibri" w:hAnsi="Calibri"/>
                          <w:sz w:val="16"/>
                          <w:szCs w:val="16"/>
                        </w:rPr>
                        <w:t>Registros identificados a través de búsquedas de bases de datos:</w:t>
                      </w:r>
                      <w:r w:rsidRPr="00D77B75">
                        <w:rPr>
                          <w:rFonts w:ascii="Times New Roman" w:hAnsi="Times New Roman" w:cs="Times New Roman"/>
                          <w:sz w:val="16"/>
                          <w:szCs w:val="16"/>
                        </w:rPr>
                        <w:t xml:space="preserve"> </w:t>
                      </w:r>
                      <w:r w:rsidRPr="00D77B75">
                        <w:rPr>
                          <w:rFonts w:ascii="Times New Roman" w:hAnsi="Times New Roman" w:cs="Times New Roman"/>
                          <w:sz w:val="16"/>
                          <w:szCs w:val="16"/>
                        </w:rPr>
                        <w:t xml:space="preserve">LILACS, PUBMED, </w:t>
                      </w:r>
                      <w:proofErr w:type="spellStart"/>
                      <w:r w:rsidRPr="00D77B75">
                        <w:rPr>
                          <w:sz w:val="16"/>
                          <w:szCs w:val="16"/>
                        </w:rPr>
                        <w:t>SciELO</w:t>
                      </w:r>
                      <w:proofErr w:type="spellEnd"/>
                      <w:r w:rsidRPr="00D77B75">
                        <w:rPr>
                          <w:rFonts w:ascii="Times New Roman" w:hAnsi="Times New Roman" w:cs="Times New Roman"/>
                          <w:sz w:val="16"/>
                          <w:szCs w:val="16"/>
                        </w:rPr>
                        <w:t>, SCOPUS, SCIENCE</w:t>
                      </w:r>
                      <w:r w:rsidRPr="00D77B75">
                        <w:rPr>
                          <w:sz w:val="16"/>
                          <w:szCs w:val="16"/>
                        </w:rPr>
                        <w:t xml:space="preserve"> DIRECT</w:t>
                      </w:r>
                      <w:r w:rsidRPr="00D77B75">
                        <w:rPr>
                          <w:rFonts w:ascii="Times New Roman" w:hAnsi="Times New Roman" w:cs="Times New Roman"/>
                          <w:sz w:val="16"/>
                          <w:szCs w:val="16"/>
                        </w:rPr>
                        <w:t>, EBSCO</w:t>
                      </w:r>
                      <w:r w:rsidRPr="00D77B75">
                        <w:rPr>
                          <w:rFonts w:ascii="Times New Roman" w:hAnsi="Times New Roman" w:cs="Times New Roman"/>
                          <w:sz w:val="16"/>
                          <w:szCs w:val="16"/>
                        </w:rPr>
                        <w:t xml:space="preserve">                                         (</w:t>
                      </w:r>
                      <w:r w:rsidR="00393D8C">
                        <w:rPr>
                          <w:rFonts w:ascii="Times New Roman" w:hAnsi="Times New Roman" w:cs="Times New Roman"/>
                          <w:b/>
                          <w:sz w:val="16"/>
                          <w:szCs w:val="16"/>
                        </w:rPr>
                        <w:t>n</w:t>
                      </w:r>
                      <w:r w:rsidRPr="00D77B75">
                        <w:rPr>
                          <w:rFonts w:ascii="Times New Roman" w:hAnsi="Times New Roman" w:cs="Times New Roman"/>
                          <w:b/>
                          <w:sz w:val="16"/>
                          <w:szCs w:val="16"/>
                        </w:rPr>
                        <w:t>=70)</w:t>
                      </w:r>
                    </w:p>
                  </w:txbxContent>
                </v:textbox>
              </v:rect>
            </w:pict>
          </mc:Fallback>
        </mc:AlternateContent>
      </w:r>
    </w:p>
    <w:p w:rsidR="0037191E" w:rsidRDefault="00D77B75" w:rsidP="0037191E">
      <w:pPr>
        <w:autoSpaceDE w:val="0"/>
        <w:autoSpaceDN w:val="0"/>
        <w:adjustRightInd w:val="0"/>
        <w:spacing w:after="0" w:line="360" w:lineRule="auto"/>
        <w:jc w:val="both"/>
        <w:rPr>
          <w:rFonts w:ascii="Times New Roman" w:hAnsi="Times New Roman" w:cs="Times New Roman"/>
          <w:szCs w:val="24"/>
        </w:rPr>
      </w:pPr>
      <w:r>
        <w:rPr>
          <w:rFonts w:ascii="Times New Roman" w:hAnsi="Times New Roman" w:cs="Times New Roman"/>
          <w:noProof/>
          <w:szCs w:val="24"/>
          <w:lang w:eastAsia="es-CO"/>
        </w:rPr>
        <mc:AlternateContent>
          <mc:Choice Requires="wps">
            <w:drawing>
              <wp:anchor distT="0" distB="0" distL="114300" distR="114300" simplePos="0" relativeHeight="251658240" behindDoc="0" locked="0" layoutInCell="1" allowOverlap="1" wp14:anchorId="136F662E" wp14:editId="33AFA224">
                <wp:simplePos x="0" y="0"/>
                <wp:positionH relativeFrom="column">
                  <wp:posOffset>-449262</wp:posOffset>
                </wp:positionH>
                <wp:positionV relativeFrom="paragraph">
                  <wp:posOffset>84202</wp:posOffset>
                </wp:positionV>
                <wp:extent cx="974725" cy="256540"/>
                <wp:effectExtent l="0" t="2857" r="13017" b="13018"/>
                <wp:wrapNone/>
                <wp:docPr id="5" name="Rectángulo redondead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974725" cy="256540"/>
                        </a:xfrm>
                        <a:prstGeom prst="roundRect">
                          <a:avLst>
                            <a:gd name="adj" fmla="val 16667"/>
                          </a:avLst>
                        </a:prstGeom>
                        <a:ln>
                          <a:headEnd/>
                          <a:tailEnd/>
                        </a:ln>
                      </wps:spPr>
                      <wps:style>
                        <a:lnRef idx="2">
                          <a:schemeClr val="dk1"/>
                        </a:lnRef>
                        <a:fillRef idx="1">
                          <a:schemeClr val="lt1"/>
                        </a:fillRef>
                        <a:effectRef idx="0">
                          <a:schemeClr val="dk1"/>
                        </a:effectRef>
                        <a:fontRef idx="minor">
                          <a:schemeClr val="dk1"/>
                        </a:fontRef>
                      </wps:style>
                      <wps:txbx>
                        <w:txbxContent>
                          <w:p w:rsidR="00956A00" w:rsidRPr="00956A00" w:rsidRDefault="00956A00" w:rsidP="00C74E76">
                            <w:pPr>
                              <w:pStyle w:val="Ttulo2"/>
                              <w:keepNext/>
                              <w:rPr>
                                <w:rFonts w:ascii="Calibri" w:hAnsi="Calibri"/>
                                <w:sz w:val="18"/>
                                <w:szCs w:val="18"/>
                                <w:lang w:val="en"/>
                              </w:rPr>
                            </w:pPr>
                            <w:r w:rsidRPr="00956A00">
                              <w:rPr>
                                <w:rFonts w:ascii="Calibri" w:hAnsi="Calibri"/>
                                <w:sz w:val="18"/>
                                <w:szCs w:val="18"/>
                                <w:lang w:val="es-CO"/>
                              </w:rPr>
                              <w:t>Identificación</w:t>
                            </w:r>
                          </w:p>
                        </w:txbxContent>
                      </wps:txbx>
                      <wps:bodyPr rot="0" vert="vert270"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ectángulo redondeado 5" o:spid="_x0000_s1027" style="position:absolute;left:0;text-align:left;margin-left:-35.35pt;margin-top:6.65pt;width:76.75pt;height:20.2pt;rotation:-9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" fillcolor="white [3201]" strokecolor="black [3200]" strokeweight="2pt">
                <v:textbox style="layout-flow:vertical;mso-layout-flow-alt:bottom-to-top" inset="3.6pt,,3.6pt">
                  <w:txbxContent>
                    <w:p w:rsidR="00956A00" w:rsidRPr="00956A00" w:rsidRDefault="00956A00" w:rsidP="00C74E76">
                      <w:pPr>
                        <w:pStyle w:val="Ttulo2"/>
                        <w:keepNext/>
                        <w:rPr>
                          <w:rFonts w:ascii="Calibri" w:hAnsi="Calibri"/>
                          <w:sz w:val="18"/>
                          <w:szCs w:val="18"/>
                          <w:lang w:val="en"/>
                        </w:rPr>
                      </w:pPr>
                      <w:r w:rsidRPr="00956A00">
                        <w:rPr>
                          <w:rFonts w:ascii="Calibri" w:hAnsi="Calibri"/>
                          <w:sz w:val="18"/>
                          <w:szCs w:val="18"/>
                          <w:lang w:val="es-CO"/>
                        </w:rPr>
                        <w:t>Identificación</w:t>
                      </w:r>
                    </w:p>
                  </w:txbxContent>
                </v:textbox>
              </v:roundrect>
            </w:pict>
          </mc:Fallback>
        </mc:AlternateContent>
      </w:r>
    </w:p>
    <w:p w:rsidR="0037191E" w:rsidRPr="0037191E" w:rsidRDefault="00D77B75" w:rsidP="00D77B75">
      <w:pPr>
        <w:tabs>
          <w:tab w:val="left" w:pos="2515"/>
        </w:tabs>
        <w:autoSpaceDE w:val="0"/>
        <w:autoSpaceDN w:val="0"/>
        <w:adjustRightInd w:val="0"/>
        <w:spacing w:after="0" w:line="360" w:lineRule="auto"/>
        <w:jc w:val="both"/>
        <w:rPr>
          <w:rFonts w:ascii="Times New Roman" w:hAnsi="Times New Roman" w:cs="Times New Roman"/>
          <w:szCs w:val="24"/>
        </w:rPr>
      </w:pPr>
      <w:r>
        <w:rPr>
          <w:rFonts w:ascii="Times New Roman" w:hAnsi="Times New Roman" w:cs="Times New Roman"/>
          <w:szCs w:val="24"/>
        </w:rPr>
        <w:tab/>
      </w:r>
    </w:p>
    <w:p w:rsidR="0037191E" w:rsidRDefault="0037191E" w:rsidP="000C578A">
      <w:pPr>
        <w:autoSpaceDE w:val="0"/>
        <w:autoSpaceDN w:val="0"/>
        <w:adjustRightInd w:val="0"/>
        <w:spacing w:after="0" w:line="360" w:lineRule="auto"/>
        <w:jc w:val="both"/>
        <w:rPr>
          <w:rFonts w:ascii="Times New Roman" w:hAnsi="Times New Roman" w:cs="Times New Roman"/>
          <w:szCs w:val="24"/>
        </w:rPr>
      </w:pPr>
    </w:p>
    <w:p w:rsidR="001A339E" w:rsidRDefault="00393D8C" w:rsidP="000C578A">
      <w:pPr>
        <w:autoSpaceDE w:val="0"/>
        <w:autoSpaceDN w:val="0"/>
        <w:adjustRightInd w:val="0"/>
        <w:spacing w:after="0" w:line="360" w:lineRule="auto"/>
        <w:jc w:val="both"/>
        <w:rPr>
          <w:rFonts w:ascii="Times New Roman" w:hAnsi="Times New Roman" w:cs="Times New Roman"/>
          <w:szCs w:val="24"/>
        </w:rPr>
      </w:pPr>
      <w:r>
        <w:rPr>
          <w:rFonts w:ascii="Times New Roman" w:hAnsi="Times New Roman" w:cs="Times New Roman"/>
          <w:noProof/>
          <w:szCs w:val="24"/>
          <w:lang w:eastAsia="es-CO"/>
        </w:rPr>
        <mc:AlternateContent>
          <mc:Choice Requires="wps">
            <w:drawing>
              <wp:anchor distT="0" distB="0" distL="114300" distR="114300" simplePos="0" relativeHeight="251660288" behindDoc="0" locked="0" layoutInCell="1" allowOverlap="1" wp14:anchorId="0281CE8F" wp14:editId="48DE024A">
                <wp:simplePos x="0" y="0"/>
                <wp:positionH relativeFrom="column">
                  <wp:posOffset>1176655</wp:posOffset>
                </wp:positionH>
                <wp:positionV relativeFrom="paragraph">
                  <wp:posOffset>170815</wp:posOffset>
                </wp:positionV>
                <wp:extent cx="1377315" cy="469265"/>
                <wp:effectExtent l="0" t="0" r="13335" b="26035"/>
                <wp:wrapNone/>
                <wp:docPr id="8" name="Rectángulo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7315" cy="469265"/>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rsidR="001879C1" w:rsidRPr="005A2F3F" w:rsidRDefault="005A2F3F" w:rsidP="00C74E76">
                            <w:pPr>
                              <w:jc w:val="center"/>
                              <w:rPr>
                                <w:rFonts w:ascii="Calibri" w:hAnsi="Calibri"/>
                                <w:sz w:val="16"/>
                                <w:szCs w:val="16"/>
                              </w:rPr>
                            </w:pPr>
                            <w:r w:rsidRPr="005A2F3F">
                              <w:rPr>
                                <w:rFonts w:ascii="Calibri" w:hAnsi="Calibri"/>
                                <w:sz w:val="16"/>
                                <w:szCs w:val="16"/>
                              </w:rPr>
                              <w:t xml:space="preserve">Revisión de título,  objetivo y </w:t>
                            </w:r>
                            <w:r>
                              <w:rPr>
                                <w:rFonts w:ascii="Calibri" w:hAnsi="Calibri"/>
                                <w:sz w:val="16"/>
                                <w:szCs w:val="16"/>
                              </w:rPr>
                              <w:t>resumen</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8" o:spid="_x0000_s1028" style="position:absolute;left:0;text-align:left;margin-left:92.65pt;margin-top:13.45pt;width:108.45pt;height:36.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" fillcolor="white [3201]" strokecolor="black [3200]" strokeweight="2pt">
                <v:textbox inset=",7.2pt,,7.2pt">
                  <w:txbxContent>
                    <w:p w:rsidR="001879C1" w:rsidRPr="005A2F3F" w:rsidRDefault="005A2F3F" w:rsidP="00C74E76">
                      <w:pPr>
                        <w:jc w:val="center"/>
                        <w:rPr>
                          <w:rFonts w:ascii="Calibri" w:hAnsi="Calibri"/>
                          <w:sz w:val="16"/>
                          <w:szCs w:val="16"/>
                        </w:rPr>
                      </w:pPr>
                      <w:r w:rsidRPr="005A2F3F">
                        <w:rPr>
                          <w:rFonts w:ascii="Calibri" w:hAnsi="Calibri"/>
                          <w:sz w:val="16"/>
                          <w:szCs w:val="16"/>
                        </w:rPr>
                        <w:t xml:space="preserve">Revisión de título,  objetivo y </w:t>
                      </w:r>
                      <w:r>
                        <w:rPr>
                          <w:rFonts w:ascii="Calibri" w:hAnsi="Calibri"/>
                          <w:sz w:val="16"/>
                          <w:szCs w:val="16"/>
                        </w:rPr>
                        <w:t>resumen</w:t>
                      </w:r>
                    </w:p>
                  </w:txbxContent>
                </v:textbox>
              </v:rect>
            </w:pict>
          </mc:Fallback>
        </mc:AlternateContent>
      </w:r>
      <w:r w:rsidR="00B06E5B">
        <w:rPr>
          <w:rFonts w:ascii="Times New Roman" w:hAnsi="Times New Roman" w:cs="Times New Roman"/>
          <w:noProof/>
          <w:szCs w:val="24"/>
          <w:lang w:eastAsia="es-CO"/>
        </w:rPr>
        <mc:AlternateContent>
          <mc:Choice Requires="wps">
            <w:drawing>
              <wp:anchor distT="0" distB="0" distL="114300" distR="114300" simplePos="0" relativeHeight="251662336" behindDoc="0" locked="0" layoutInCell="1" allowOverlap="1" wp14:anchorId="58C639CC" wp14:editId="47A43B40">
                <wp:simplePos x="0" y="0"/>
                <wp:positionH relativeFrom="column">
                  <wp:posOffset>2798699</wp:posOffset>
                </wp:positionH>
                <wp:positionV relativeFrom="paragraph">
                  <wp:posOffset>61595</wp:posOffset>
                </wp:positionV>
                <wp:extent cx="1663700" cy="377825"/>
                <wp:effectExtent l="0" t="0" r="12700" b="22225"/>
                <wp:wrapNone/>
                <wp:docPr id="12" name="12 Rectángulo"/>
                <wp:cNvGraphicFramePr/>
                <a:graphic xmlns:a="http://schemas.openxmlformats.org/drawingml/2006/main">
                  <a:graphicData uri="http://schemas.microsoft.com/office/word/2010/wordprocessingShape">
                    <wps:wsp>
                      <wps:cNvSpPr/>
                      <wps:spPr>
                        <a:xfrm>
                          <a:off x="0" y="0"/>
                          <a:ext cx="1663700" cy="377825"/>
                        </a:xfrm>
                        <a:prstGeom prst="rect">
                          <a:avLst/>
                        </a:prstGeom>
                      </wps:spPr>
                      <wps:style>
                        <a:lnRef idx="2">
                          <a:schemeClr val="dk1"/>
                        </a:lnRef>
                        <a:fillRef idx="1">
                          <a:schemeClr val="lt1"/>
                        </a:fillRef>
                        <a:effectRef idx="0">
                          <a:schemeClr val="dk1"/>
                        </a:effectRef>
                        <a:fontRef idx="minor">
                          <a:schemeClr val="dk1"/>
                        </a:fontRef>
                      </wps:style>
                      <wps:txbx>
                        <w:txbxContent>
                          <w:p w:rsidR="005A2F3F" w:rsidRPr="005A2F3F" w:rsidRDefault="005A2F3F" w:rsidP="005A2F3F">
                            <w:pPr>
                              <w:jc w:val="center"/>
                              <w:rPr>
                                <w:sz w:val="16"/>
                                <w:szCs w:val="16"/>
                              </w:rPr>
                            </w:pPr>
                            <w:r w:rsidRPr="005A2F3F">
                              <w:rPr>
                                <w:sz w:val="16"/>
                                <w:szCs w:val="16"/>
                              </w:rPr>
                              <w:t>Número de</w:t>
                            </w:r>
                            <w:r w:rsidRPr="005A2F3F">
                              <w:t xml:space="preserve"> </w:t>
                            </w:r>
                            <w:r w:rsidRPr="005A2F3F">
                              <w:rPr>
                                <w:sz w:val="16"/>
                                <w:szCs w:val="16"/>
                              </w:rPr>
                              <w:t>registros elegibles: (n =</w:t>
                            </w:r>
                            <w:r w:rsidR="007B59A2">
                              <w:rPr>
                                <w:sz w:val="16"/>
                                <w:szCs w:val="16"/>
                              </w:rPr>
                              <w:t>70</w:t>
                            </w:r>
                            <w:r w:rsidRPr="005A2F3F">
                              <w:rPr>
                                <w:sz w:val="16"/>
                                <w:szCs w:val="16"/>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12 Rectángulo" o:spid="_x0000_s1029" style="position:absolute;left:0;text-align:left;margin-left:220.35pt;margin-top:4.85pt;width:131pt;height:29.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" fillcolor="white [3201]" strokecolor="black [3200]" strokeweight="2pt">
                <v:textbox>
                  <w:txbxContent>
                    <w:p w:rsidR="005A2F3F" w:rsidRPr="005A2F3F" w:rsidRDefault="005A2F3F" w:rsidP="005A2F3F">
                      <w:pPr>
                        <w:jc w:val="center"/>
                        <w:rPr>
                          <w:sz w:val="16"/>
                          <w:szCs w:val="16"/>
                        </w:rPr>
                      </w:pPr>
                      <w:r w:rsidRPr="005A2F3F">
                        <w:rPr>
                          <w:sz w:val="16"/>
                          <w:szCs w:val="16"/>
                        </w:rPr>
                        <w:t>Número de</w:t>
                      </w:r>
                      <w:r w:rsidRPr="005A2F3F">
                        <w:t xml:space="preserve"> </w:t>
                      </w:r>
                      <w:r w:rsidRPr="005A2F3F">
                        <w:rPr>
                          <w:sz w:val="16"/>
                          <w:szCs w:val="16"/>
                        </w:rPr>
                        <w:t>registros elegibles: (n =</w:t>
                      </w:r>
                      <w:r w:rsidR="007B59A2">
                        <w:rPr>
                          <w:sz w:val="16"/>
                          <w:szCs w:val="16"/>
                        </w:rPr>
                        <w:t>70</w:t>
                      </w:r>
                      <w:r w:rsidRPr="005A2F3F">
                        <w:rPr>
                          <w:sz w:val="16"/>
                          <w:szCs w:val="16"/>
                        </w:rPr>
                        <w:t>)</w:t>
                      </w:r>
                    </w:p>
                  </w:txbxContent>
                </v:textbox>
              </v:rect>
            </w:pict>
          </mc:Fallback>
        </mc:AlternateContent>
      </w:r>
    </w:p>
    <w:p w:rsidR="001A339E" w:rsidRDefault="00B06E5B" w:rsidP="000C578A">
      <w:pPr>
        <w:autoSpaceDE w:val="0"/>
        <w:autoSpaceDN w:val="0"/>
        <w:adjustRightInd w:val="0"/>
        <w:spacing w:after="0" w:line="360" w:lineRule="auto"/>
        <w:jc w:val="both"/>
        <w:rPr>
          <w:rFonts w:ascii="Times New Roman" w:hAnsi="Times New Roman" w:cs="Times New Roman"/>
          <w:szCs w:val="24"/>
        </w:rPr>
      </w:pPr>
      <w:r>
        <w:rPr>
          <w:rFonts w:ascii="Times New Roman" w:hAnsi="Times New Roman" w:cs="Times New Roman"/>
          <w:noProof/>
          <w:szCs w:val="24"/>
          <w:lang w:eastAsia="es-CO"/>
        </w:rPr>
        <mc:AlternateContent>
          <mc:Choice Requires="wps">
            <w:drawing>
              <wp:anchor distT="0" distB="0" distL="114300" distR="114300" simplePos="0" relativeHeight="251664384" behindDoc="0" locked="0" layoutInCell="1" allowOverlap="1" wp14:anchorId="08B3A576" wp14:editId="6EDF4DA5">
                <wp:simplePos x="0" y="0"/>
                <wp:positionH relativeFrom="column">
                  <wp:posOffset>2798445</wp:posOffset>
                </wp:positionH>
                <wp:positionV relativeFrom="paragraph">
                  <wp:posOffset>255905</wp:posOffset>
                </wp:positionV>
                <wp:extent cx="1663700" cy="389890"/>
                <wp:effectExtent l="0" t="0" r="12700" b="10160"/>
                <wp:wrapNone/>
                <wp:docPr id="13" name="13 Rectángulo"/>
                <wp:cNvGraphicFramePr/>
                <a:graphic xmlns:a="http://schemas.openxmlformats.org/drawingml/2006/main">
                  <a:graphicData uri="http://schemas.microsoft.com/office/word/2010/wordprocessingShape">
                    <wps:wsp>
                      <wps:cNvSpPr/>
                      <wps:spPr>
                        <a:xfrm>
                          <a:off x="0" y="0"/>
                          <a:ext cx="1663700" cy="389890"/>
                        </a:xfrm>
                        <a:prstGeom prst="rect">
                          <a:avLst/>
                        </a:prstGeom>
                        <a:ln/>
                      </wps:spPr>
                      <wps:style>
                        <a:lnRef idx="2">
                          <a:schemeClr val="dk1"/>
                        </a:lnRef>
                        <a:fillRef idx="1">
                          <a:schemeClr val="lt1"/>
                        </a:fillRef>
                        <a:effectRef idx="0">
                          <a:schemeClr val="dk1"/>
                        </a:effectRef>
                        <a:fontRef idx="minor">
                          <a:schemeClr val="dk1"/>
                        </a:fontRef>
                      </wps:style>
                      <wps:txbx>
                        <w:txbxContent>
                          <w:p w:rsidR="005A2F3F" w:rsidRPr="005A2F3F" w:rsidRDefault="005A2F3F" w:rsidP="005A2F3F">
                            <w:pPr>
                              <w:jc w:val="center"/>
                              <w:rPr>
                                <w:sz w:val="16"/>
                                <w:szCs w:val="16"/>
                              </w:rPr>
                            </w:pPr>
                            <w:r w:rsidRPr="005A2F3F">
                              <w:rPr>
                                <w:sz w:val="16"/>
                                <w:szCs w:val="16"/>
                              </w:rPr>
                              <w:t>Número de registros eliminados no elegibles: (n =</w:t>
                            </w:r>
                            <w:r w:rsidR="007B59A2">
                              <w:rPr>
                                <w:sz w:val="16"/>
                                <w:szCs w:val="16"/>
                              </w:rPr>
                              <w:t>18</w:t>
                            </w:r>
                            <w:r w:rsidRPr="005A2F3F">
                              <w:rPr>
                                <w:sz w:val="16"/>
                                <w:szCs w:val="16"/>
                              </w:rPr>
                              <w:t>)</w:t>
                            </w:r>
                          </w:p>
                          <w:p w:rsidR="005A2F3F" w:rsidRDefault="005A2F3F" w:rsidP="005A2F3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13 Rectángulo" o:spid="_x0000_s1030" style="position:absolute;left:0;text-align:left;margin-left:220.35pt;margin-top:20.15pt;width:131pt;height:30.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" fillcolor="white [3201]" strokecolor="black [3200]" strokeweight="2pt">
                <v:textbox>
                  <w:txbxContent>
                    <w:p w:rsidR="005A2F3F" w:rsidRPr="005A2F3F" w:rsidRDefault="005A2F3F" w:rsidP="005A2F3F">
                      <w:pPr>
                        <w:jc w:val="center"/>
                        <w:rPr>
                          <w:sz w:val="16"/>
                          <w:szCs w:val="16"/>
                        </w:rPr>
                      </w:pPr>
                      <w:r w:rsidRPr="005A2F3F">
                        <w:rPr>
                          <w:sz w:val="16"/>
                          <w:szCs w:val="16"/>
                        </w:rPr>
                        <w:t xml:space="preserve">Número de registros eliminados no elegibles: </w:t>
                      </w:r>
                      <w:r w:rsidRPr="005A2F3F">
                        <w:rPr>
                          <w:sz w:val="16"/>
                          <w:szCs w:val="16"/>
                        </w:rPr>
                        <w:t>(n =</w:t>
                      </w:r>
                      <w:r w:rsidR="007B59A2">
                        <w:rPr>
                          <w:sz w:val="16"/>
                          <w:szCs w:val="16"/>
                        </w:rPr>
                        <w:t>18</w:t>
                      </w:r>
                      <w:r w:rsidRPr="005A2F3F">
                        <w:rPr>
                          <w:sz w:val="16"/>
                          <w:szCs w:val="16"/>
                        </w:rPr>
                        <w:t>)</w:t>
                      </w:r>
                    </w:p>
                    <w:p w:rsidR="005A2F3F" w:rsidRDefault="005A2F3F" w:rsidP="005A2F3F">
                      <w:pPr>
                        <w:jc w:val="center"/>
                      </w:pPr>
                    </w:p>
                  </w:txbxContent>
                </v:textbox>
              </v:rect>
            </w:pict>
          </mc:Fallback>
        </mc:AlternateContent>
      </w:r>
    </w:p>
    <w:p w:rsidR="001A339E" w:rsidRDefault="001A339E" w:rsidP="000C578A">
      <w:pPr>
        <w:autoSpaceDE w:val="0"/>
        <w:autoSpaceDN w:val="0"/>
        <w:adjustRightInd w:val="0"/>
        <w:spacing w:after="0" w:line="360" w:lineRule="auto"/>
        <w:jc w:val="both"/>
        <w:rPr>
          <w:rFonts w:ascii="Times New Roman" w:hAnsi="Times New Roman" w:cs="Times New Roman"/>
          <w:szCs w:val="24"/>
        </w:rPr>
      </w:pPr>
    </w:p>
    <w:p w:rsidR="001A339E" w:rsidRDefault="00B06E5B" w:rsidP="000C578A">
      <w:pPr>
        <w:autoSpaceDE w:val="0"/>
        <w:autoSpaceDN w:val="0"/>
        <w:adjustRightInd w:val="0"/>
        <w:spacing w:after="0" w:line="360" w:lineRule="auto"/>
        <w:jc w:val="both"/>
        <w:rPr>
          <w:rFonts w:ascii="Times New Roman" w:hAnsi="Times New Roman" w:cs="Times New Roman"/>
          <w:szCs w:val="24"/>
        </w:rPr>
      </w:pPr>
      <w:r>
        <w:rPr>
          <w:rFonts w:ascii="Times New Roman" w:hAnsi="Times New Roman" w:cs="Times New Roman"/>
          <w:noProof/>
          <w:szCs w:val="24"/>
          <w:lang w:eastAsia="es-CO"/>
        </w:rPr>
        <mc:AlternateContent>
          <mc:Choice Requires="wps">
            <w:drawing>
              <wp:anchor distT="0" distB="0" distL="114300" distR="114300" simplePos="0" relativeHeight="251661312" behindDoc="0" locked="0" layoutInCell="1" allowOverlap="1" wp14:anchorId="32270872" wp14:editId="1E7BC7D2">
                <wp:simplePos x="0" y="0"/>
                <wp:positionH relativeFrom="column">
                  <wp:posOffset>-438975</wp:posOffset>
                </wp:positionH>
                <wp:positionV relativeFrom="paragraph">
                  <wp:posOffset>68898</wp:posOffset>
                </wp:positionV>
                <wp:extent cx="913765" cy="297180"/>
                <wp:effectExtent l="3493" t="0" r="23177" b="23178"/>
                <wp:wrapNone/>
                <wp:docPr id="11" name="Rectángulo redondeado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913765" cy="297180"/>
                        </a:xfrm>
                        <a:prstGeom prst="roundRect">
                          <a:avLst>
                            <a:gd name="adj" fmla="val 16667"/>
                          </a:avLst>
                        </a:prstGeom>
                        <a:ln>
                          <a:headEnd/>
                          <a:tailEnd/>
                        </a:ln>
                      </wps:spPr>
                      <wps:style>
                        <a:lnRef idx="2">
                          <a:schemeClr val="dk1"/>
                        </a:lnRef>
                        <a:fillRef idx="1">
                          <a:schemeClr val="lt1"/>
                        </a:fillRef>
                        <a:effectRef idx="0">
                          <a:schemeClr val="dk1"/>
                        </a:effectRef>
                        <a:fontRef idx="minor">
                          <a:schemeClr val="dk1"/>
                        </a:fontRef>
                      </wps:style>
                      <wps:txbx>
                        <w:txbxContent>
                          <w:p w:rsidR="005A2F3F" w:rsidRPr="005A2F3F" w:rsidRDefault="00A92214" w:rsidP="00C74E76">
                            <w:pPr>
                              <w:pStyle w:val="Ttulo2"/>
                              <w:keepNext/>
                              <w:rPr>
                                <w:rFonts w:ascii="Calibri" w:hAnsi="Calibri"/>
                                <w:sz w:val="18"/>
                                <w:szCs w:val="18"/>
                                <w:lang w:val="en"/>
                              </w:rPr>
                            </w:pPr>
                            <w:r w:rsidRPr="00A92214">
                              <w:rPr>
                                <w:rFonts w:ascii="Calibri" w:hAnsi="Calibri"/>
                                <w:sz w:val="18"/>
                                <w:szCs w:val="18"/>
                                <w:lang w:val="es-CO"/>
                              </w:rPr>
                              <w:t>Elegibilidad</w:t>
                            </w:r>
                          </w:p>
                        </w:txbxContent>
                      </wps:txbx>
                      <wps:bodyPr rot="0" vert="vert270"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ectángulo redondeado 11" o:spid="_x0000_s1031" style="position:absolute;left:0;text-align:left;margin-left:-34.55pt;margin-top:5.45pt;width:71.95pt;height:23.4pt;rotation:-9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" fillcolor="white [3201]" strokecolor="black [3200]" strokeweight="2pt">
                <v:textbox style="layout-flow:vertical;mso-layout-flow-alt:bottom-to-top" inset="3.6pt,,3.6pt">
                  <w:txbxContent>
                    <w:p w:rsidR="005A2F3F" w:rsidRPr="005A2F3F" w:rsidRDefault="00A92214" w:rsidP="00C74E76">
                      <w:pPr>
                        <w:pStyle w:val="Ttulo2"/>
                        <w:keepNext/>
                        <w:rPr>
                          <w:rFonts w:ascii="Calibri" w:hAnsi="Calibri"/>
                          <w:sz w:val="18"/>
                          <w:szCs w:val="18"/>
                          <w:lang w:val="en"/>
                        </w:rPr>
                      </w:pPr>
                      <w:r w:rsidRPr="00A92214">
                        <w:rPr>
                          <w:rFonts w:ascii="Calibri" w:hAnsi="Calibri"/>
                          <w:sz w:val="18"/>
                          <w:szCs w:val="18"/>
                          <w:lang w:val="es-CO"/>
                        </w:rPr>
                        <w:t>Elegibilidad</w:t>
                      </w:r>
                    </w:p>
                  </w:txbxContent>
                </v:textbox>
              </v:roundrect>
            </w:pict>
          </mc:Fallback>
        </mc:AlternateContent>
      </w:r>
    </w:p>
    <w:p w:rsidR="001A339E" w:rsidRDefault="00B06E5B" w:rsidP="000C578A">
      <w:pPr>
        <w:autoSpaceDE w:val="0"/>
        <w:autoSpaceDN w:val="0"/>
        <w:adjustRightInd w:val="0"/>
        <w:spacing w:after="0" w:line="360" w:lineRule="auto"/>
        <w:jc w:val="both"/>
        <w:rPr>
          <w:rFonts w:ascii="Times New Roman" w:hAnsi="Times New Roman" w:cs="Times New Roman"/>
          <w:szCs w:val="24"/>
        </w:rPr>
      </w:pPr>
      <w:r>
        <w:rPr>
          <w:rFonts w:ascii="Times New Roman" w:hAnsi="Times New Roman" w:cs="Times New Roman"/>
          <w:noProof/>
          <w:szCs w:val="24"/>
          <w:lang w:eastAsia="es-CO"/>
        </w:rPr>
        <mc:AlternateContent>
          <mc:Choice Requires="wps">
            <w:drawing>
              <wp:anchor distT="0" distB="0" distL="114300" distR="114300" simplePos="0" relativeHeight="251668480" behindDoc="0" locked="0" layoutInCell="1" allowOverlap="1" wp14:anchorId="05FE7FB2" wp14:editId="0F758AB6">
                <wp:simplePos x="0" y="0"/>
                <wp:positionH relativeFrom="column">
                  <wp:posOffset>2755265</wp:posOffset>
                </wp:positionH>
                <wp:positionV relativeFrom="paragraph">
                  <wp:posOffset>206312</wp:posOffset>
                </wp:positionV>
                <wp:extent cx="1663700" cy="377825"/>
                <wp:effectExtent l="0" t="0" r="12700" b="22225"/>
                <wp:wrapNone/>
                <wp:docPr id="15" name="15 Rectángulo"/>
                <wp:cNvGraphicFramePr/>
                <a:graphic xmlns:a="http://schemas.openxmlformats.org/drawingml/2006/main">
                  <a:graphicData uri="http://schemas.microsoft.com/office/word/2010/wordprocessingShape">
                    <wps:wsp>
                      <wps:cNvSpPr/>
                      <wps:spPr>
                        <a:xfrm>
                          <a:off x="0" y="0"/>
                          <a:ext cx="1663700" cy="377825"/>
                        </a:xfrm>
                        <a:prstGeom prst="rect">
                          <a:avLst/>
                        </a:prstGeom>
                        <a:solidFill>
                          <a:sysClr val="window" lastClr="FFFFFF"/>
                        </a:solidFill>
                        <a:ln w="25400" cap="flat" cmpd="sng" algn="ctr">
                          <a:solidFill>
                            <a:sysClr val="windowText" lastClr="000000"/>
                          </a:solidFill>
                          <a:prstDash val="solid"/>
                        </a:ln>
                        <a:effectLst/>
                      </wps:spPr>
                      <wps:txbx>
                        <w:txbxContent>
                          <w:p w:rsidR="005A2F3F" w:rsidRPr="005A2F3F" w:rsidRDefault="005A2F3F" w:rsidP="005A2F3F">
                            <w:pPr>
                              <w:jc w:val="center"/>
                              <w:rPr>
                                <w:sz w:val="16"/>
                                <w:szCs w:val="16"/>
                              </w:rPr>
                            </w:pPr>
                            <w:r w:rsidRPr="005A2F3F">
                              <w:rPr>
                                <w:sz w:val="16"/>
                                <w:szCs w:val="16"/>
                              </w:rPr>
                              <w:t>Número de</w:t>
                            </w:r>
                            <w:r w:rsidRPr="005A2F3F">
                              <w:t xml:space="preserve"> </w:t>
                            </w:r>
                            <w:r w:rsidRPr="005A2F3F">
                              <w:rPr>
                                <w:sz w:val="16"/>
                                <w:szCs w:val="16"/>
                              </w:rPr>
                              <w:t>registros elegibles: (n =</w:t>
                            </w:r>
                            <w:r w:rsidR="007B59A2">
                              <w:rPr>
                                <w:sz w:val="16"/>
                                <w:szCs w:val="16"/>
                              </w:rPr>
                              <w:t>70</w:t>
                            </w:r>
                            <w:r w:rsidRPr="005A2F3F">
                              <w:rPr>
                                <w:sz w:val="16"/>
                                <w:szCs w:val="16"/>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15 Rectángulo" o:spid="_x0000_s1032" style="position:absolute;left:0;text-align:left;margin-left:216.95pt;margin-top:16.25pt;width:131pt;height:29.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" fillcolor="window" strokecolor="windowText" strokeweight="2pt">
                <v:textbox>
                  <w:txbxContent>
                    <w:p w:rsidR="005A2F3F" w:rsidRPr="005A2F3F" w:rsidRDefault="005A2F3F" w:rsidP="005A2F3F">
                      <w:pPr>
                        <w:jc w:val="center"/>
                        <w:rPr>
                          <w:sz w:val="16"/>
                          <w:szCs w:val="16"/>
                        </w:rPr>
                      </w:pPr>
                      <w:r w:rsidRPr="005A2F3F">
                        <w:rPr>
                          <w:sz w:val="16"/>
                          <w:szCs w:val="16"/>
                        </w:rPr>
                        <w:t>Número de</w:t>
                      </w:r>
                      <w:r w:rsidRPr="005A2F3F">
                        <w:t xml:space="preserve"> </w:t>
                      </w:r>
                      <w:r w:rsidRPr="005A2F3F">
                        <w:rPr>
                          <w:sz w:val="16"/>
                          <w:szCs w:val="16"/>
                        </w:rPr>
                        <w:t>registros elegibles: (n =</w:t>
                      </w:r>
                      <w:r w:rsidR="007B59A2">
                        <w:rPr>
                          <w:sz w:val="16"/>
                          <w:szCs w:val="16"/>
                        </w:rPr>
                        <w:t>70</w:t>
                      </w:r>
                      <w:r w:rsidRPr="005A2F3F">
                        <w:rPr>
                          <w:sz w:val="16"/>
                          <w:szCs w:val="16"/>
                        </w:rPr>
                        <w:t>)</w:t>
                      </w:r>
                    </w:p>
                  </w:txbxContent>
                </v:textbox>
              </v:rect>
            </w:pict>
          </mc:Fallback>
        </mc:AlternateContent>
      </w:r>
    </w:p>
    <w:p w:rsidR="001A339E" w:rsidRDefault="00393D8C" w:rsidP="000C578A">
      <w:pPr>
        <w:autoSpaceDE w:val="0"/>
        <w:autoSpaceDN w:val="0"/>
        <w:adjustRightInd w:val="0"/>
        <w:spacing w:after="0" w:line="360" w:lineRule="auto"/>
        <w:jc w:val="both"/>
        <w:rPr>
          <w:rFonts w:ascii="Times New Roman" w:hAnsi="Times New Roman" w:cs="Times New Roman"/>
          <w:szCs w:val="24"/>
        </w:rPr>
      </w:pPr>
      <w:r>
        <w:rPr>
          <w:rFonts w:ascii="Times New Roman" w:hAnsi="Times New Roman" w:cs="Times New Roman"/>
          <w:noProof/>
          <w:szCs w:val="24"/>
          <w:lang w:eastAsia="es-CO"/>
        </w:rPr>
        <mc:AlternateContent>
          <mc:Choice Requires="wps">
            <w:drawing>
              <wp:anchor distT="0" distB="0" distL="114300" distR="114300" simplePos="0" relativeHeight="251666432" behindDoc="0" locked="0" layoutInCell="1" allowOverlap="1" wp14:anchorId="33F9CA81" wp14:editId="10DA88FD">
                <wp:simplePos x="0" y="0"/>
                <wp:positionH relativeFrom="column">
                  <wp:posOffset>1188085</wp:posOffset>
                </wp:positionH>
                <wp:positionV relativeFrom="paragraph">
                  <wp:posOffset>64516</wp:posOffset>
                </wp:positionV>
                <wp:extent cx="1377315" cy="469265"/>
                <wp:effectExtent l="0" t="0" r="13335" b="26035"/>
                <wp:wrapNone/>
                <wp:docPr id="14" name="Rectángulo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7315" cy="469265"/>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rsidR="005A2F3F" w:rsidRPr="005A2F3F" w:rsidRDefault="005A2F3F" w:rsidP="005A2F3F">
                            <w:pPr>
                              <w:jc w:val="center"/>
                              <w:rPr>
                                <w:rFonts w:ascii="Calibri" w:hAnsi="Calibri"/>
                                <w:sz w:val="16"/>
                                <w:szCs w:val="16"/>
                              </w:rPr>
                            </w:pPr>
                            <w:r w:rsidRPr="005A2F3F">
                              <w:rPr>
                                <w:rFonts w:ascii="Calibri" w:hAnsi="Calibri"/>
                                <w:sz w:val="16"/>
                                <w:szCs w:val="16"/>
                              </w:rPr>
                              <w:t xml:space="preserve">Revisión </w:t>
                            </w:r>
                            <w:r>
                              <w:rPr>
                                <w:rFonts w:ascii="Calibri" w:hAnsi="Calibri"/>
                                <w:sz w:val="16"/>
                                <w:szCs w:val="16"/>
                              </w:rPr>
                              <w:t>de Texto Completo</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33" style="position:absolute;left:0;text-align:left;margin-left:93.55pt;margin-top:5.1pt;width:108.45pt;height:36.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" fillcolor="white [3201]" strokecolor="black [3200]" strokeweight="2pt">
                <v:textbox inset=",7.2pt,,7.2pt">
                  <w:txbxContent>
                    <w:p w:rsidR="005A2F3F" w:rsidRPr="005A2F3F" w:rsidRDefault="005A2F3F" w:rsidP="005A2F3F">
                      <w:pPr>
                        <w:jc w:val="center"/>
                        <w:rPr>
                          <w:rFonts w:ascii="Calibri" w:hAnsi="Calibri"/>
                          <w:sz w:val="16"/>
                          <w:szCs w:val="16"/>
                        </w:rPr>
                      </w:pPr>
                      <w:r w:rsidRPr="005A2F3F">
                        <w:rPr>
                          <w:rFonts w:ascii="Calibri" w:hAnsi="Calibri"/>
                          <w:sz w:val="16"/>
                          <w:szCs w:val="16"/>
                        </w:rPr>
                        <w:t xml:space="preserve">Revisión </w:t>
                      </w:r>
                      <w:r>
                        <w:rPr>
                          <w:rFonts w:ascii="Calibri" w:hAnsi="Calibri"/>
                          <w:sz w:val="16"/>
                          <w:szCs w:val="16"/>
                        </w:rPr>
                        <w:t>de Texto Completo</w:t>
                      </w:r>
                    </w:p>
                  </w:txbxContent>
                </v:textbox>
              </v:rect>
            </w:pict>
          </mc:Fallback>
        </mc:AlternateContent>
      </w:r>
    </w:p>
    <w:p w:rsidR="001A339E" w:rsidRDefault="00393D8C" w:rsidP="000C578A">
      <w:pPr>
        <w:autoSpaceDE w:val="0"/>
        <w:autoSpaceDN w:val="0"/>
        <w:adjustRightInd w:val="0"/>
        <w:spacing w:after="0" w:line="360" w:lineRule="auto"/>
        <w:jc w:val="both"/>
        <w:rPr>
          <w:rFonts w:ascii="Times New Roman" w:hAnsi="Times New Roman" w:cs="Times New Roman"/>
          <w:szCs w:val="24"/>
        </w:rPr>
      </w:pPr>
      <w:r>
        <w:rPr>
          <w:rFonts w:ascii="Times New Roman" w:hAnsi="Times New Roman" w:cs="Times New Roman"/>
          <w:noProof/>
          <w:szCs w:val="24"/>
          <w:lang w:eastAsia="es-CO"/>
        </w:rPr>
        <mc:AlternateContent>
          <mc:Choice Requires="wps">
            <w:drawing>
              <wp:anchor distT="0" distB="0" distL="114300" distR="114300" simplePos="0" relativeHeight="251670528" behindDoc="0" locked="0" layoutInCell="1" allowOverlap="1" wp14:anchorId="4EB6C73F" wp14:editId="5506ADB4">
                <wp:simplePos x="0" y="0"/>
                <wp:positionH relativeFrom="column">
                  <wp:posOffset>2755900</wp:posOffset>
                </wp:positionH>
                <wp:positionV relativeFrom="paragraph">
                  <wp:posOffset>154305</wp:posOffset>
                </wp:positionV>
                <wp:extent cx="1663700" cy="377825"/>
                <wp:effectExtent l="0" t="0" r="12700" b="22225"/>
                <wp:wrapNone/>
                <wp:docPr id="16" name="16 Rectángulo"/>
                <wp:cNvGraphicFramePr/>
                <a:graphic xmlns:a="http://schemas.openxmlformats.org/drawingml/2006/main">
                  <a:graphicData uri="http://schemas.microsoft.com/office/word/2010/wordprocessingShape">
                    <wps:wsp>
                      <wps:cNvSpPr/>
                      <wps:spPr>
                        <a:xfrm>
                          <a:off x="0" y="0"/>
                          <a:ext cx="1663700" cy="377825"/>
                        </a:xfrm>
                        <a:prstGeom prst="rect">
                          <a:avLst/>
                        </a:prstGeom>
                        <a:solidFill>
                          <a:sysClr val="window" lastClr="FFFFFF"/>
                        </a:solidFill>
                        <a:ln w="25400" cap="flat" cmpd="sng" algn="ctr">
                          <a:solidFill>
                            <a:sysClr val="windowText" lastClr="000000"/>
                          </a:solidFill>
                          <a:prstDash val="solid"/>
                        </a:ln>
                        <a:effectLst/>
                      </wps:spPr>
                      <wps:txbx>
                        <w:txbxContent>
                          <w:p w:rsidR="005A2F3F" w:rsidRPr="005A2F3F" w:rsidRDefault="005A2F3F" w:rsidP="005A2F3F">
                            <w:pPr>
                              <w:jc w:val="center"/>
                              <w:rPr>
                                <w:sz w:val="16"/>
                                <w:szCs w:val="16"/>
                              </w:rPr>
                            </w:pPr>
                            <w:r w:rsidRPr="005A2F3F">
                              <w:rPr>
                                <w:sz w:val="16"/>
                                <w:szCs w:val="16"/>
                              </w:rPr>
                              <w:t>Número de</w:t>
                            </w:r>
                            <w:r w:rsidRPr="005A2F3F">
                              <w:t xml:space="preserve"> </w:t>
                            </w:r>
                            <w:r w:rsidRPr="005A2F3F">
                              <w:rPr>
                                <w:sz w:val="16"/>
                                <w:szCs w:val="16"/>
                              </w:rPr>
                              <w:t xml:space="preserve">registros </w:t>
                            </w:r>
                            <w:r w:rsidR="007B59A2">
                              <w:rPr>
                                <w:sz w:val="16"/>
                                <w:szCs w:val="16"/>
                              </w:rPr>
                              <w:t xml:space="preserve">eliminados no </w:t>
                            </w:r>
                            <w:r w:rsidRPr="005A2F3F">
                              <w:rPr>
                                <w:sz w:val="16"/>
                                <w:szCs w:val="16"/>
                              </w:rPr>
                              <w:t xml:space="preserve">elegibles: </w:t>
                            </w:r>
                            <w:r w:rsidRPr="00393D8C">
                              <w:rPr>
                                <w:b/>
                                <w:sz w:val="16"/>
                                <w:szCs w:val="16"/>
                              </w:rPr>
                              <w:t>(n</w:t>
                            </w:r>
                            <w:r w:rsidR="007B59A2" w:rsidRPr="00393D8C">
                              <w:rPr>
                                <w:b/>
                                <w:sz w:val="16"/>
                                <w:szCs w:val="16"/>
                              </w:rPr>
                              <w:t xml:space="preserve"> =20</w:t>
                            </w:r>
                            <w:r w:rsidRPr="00393D8C">
                              <w:rPr>
                                <w:b/>
                                <w:sz w:val="16"/>
                                <w:szCs w:val="16"/>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16 Rectángulo" o:spid="_x0000_s1034" style="position:absolute;left:0;text-align:left;margin-left:217pt;margin-top:12.15pt;width:131pt;height:29.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" fillcolor="window" strokecolor="windowText" strokeweight="2pt">
                <v:textbox>
                  <w:txbxContent>
                    <w:p w:rsidR="005A2F3F" w:rsidRPr="005A2F3F" w:rsidRDefault="005A2F3F" w:rsidP="005A2F3F">
                      <w:pPr>
                        <w:jc w:val="center"/>
                        <w:rPr>
                          <w:sz w:val="16"/>
                          <w:szCs w:val="16"/>
                        </w:rPr>
                      </w:pPr>
                      <w:r w:rsidRPr="005A2F3F">
                        <w:rPr>
                          <w:sz w:val="16"/>
                          <w:szCs w:val="16"/>
                        </w:rPr>
                        <w:t>Número de</w:t>
                      </w:r>
                      <w:r w:rsidRPr="005A2F3F">
                        <w:t xml:space="preserve"> </w:t>
                      </w:r>
                      <w:r w:rsidRPr="005A2F3F">
                        <w:rPr>
                          <w:sz w:val="16"/>
                          <w:szCs w:val="16"/>
                        </w:rPr>
                        <w:t xml:space="preserve">registros </w:t>
                      </w:r>
                      <w:r w:rsidR="007B59A2">
                        <w:rPr>
                          <w:sz w:val="16"/>
                          <w:szCs w:val="16"/>
                        </w:rPr>
                        <w:t xml:space="preserve">eliminados no </w:t>
                      </w:r>
                      <w:r w:rsidRPr="005A2F3F">
                        <w:rPr>
                          <w:sz w:val="16"/>
                          <w:szCs w:val="16"/>
                        </w:rPr>
                        <w:t xml:space="preserve">elegibles: </w:t>
                      </w:r>
                      <w:r w:rsidRPr="00393D8C">
                        <w:rPr>
                          <w:b/>
                          <w:sz w:val="16"/>
                          <w:szCs w:val="16"/>
                        </w:rPr>
                        <w:t>(n</w:t>
                      </w:r>
                      <w:r w:rsidR="007B59A2" w:rsidRPr="00393D8C">
                        <w:rPr>
                          <w:b/>
                          <w:sz w:val="16"/>
                          <w:szCs w:val="16"/>
                        </w:rPr>
                        <w:t xml:space="preserve"> =20</w:t>
                      </w:r>
                      <w:r w:rsidRPr="00393D8C">
                        <w:rPr>
                          <w:b/>
                          <w:sz w:val="16"/>
                          <w:szCs w:val="16"/>
                        </w:rPr>
                        <w:t>)</w:t>
                      </w:r>
                    </w:p>
                  </w:txbxContent>
                </v:textbox>
              </v:rect>
            </w:pict>
          </mc:Fallback>
        </mc:AlternateContent>
      </w:r>
      <w:r w:rsidR="00B06E5B">
        <w:rPr>
          <w:rFonts w:ascii="Times New Roman" w:hAnsi="Times New Roman" w:cs="Times New Roman"/>
          <w:noProof/>
          <w:szCs w:val="24"/>
          <w:lang w:eastAsia="es-CO"/>
        </w:rPr>
        <mc:AlternateContent>
          <mc:Choice Requires="wps">
            <w:drawing>
              <wp:anchor distT="0" distB="0" distL="114300" distR="114300" simplePos="0" relativeHeight="251671552" behindDoc="0" locked="0" layoutInCell="1" allowOverlap="1" wp14:anchorId="381AA549" wp14:editId="7143BD01">
                <wp:simplePos x="0" y="0"/>
                <wp:positionH relativeFrom="column">
                  <wp:posOffset>4512310</wp:posOffset>
                </wp:positionH>
                <wp:positionV relativeFrom="paragraph">
                  <wp:posOffset>14986</wp:posOffset>
                </wp:positionV>
                <wp:extent cx="2066544" cy="682752"/>
                <wp:effectExtent l="0" t="0" r="10160" b="22225"/>
                <wp:wrapNone/>
                <wp:docPr id="22" name="22 Rectángulo"/>
                <wp:cNvGraphicFramePr/>
                <a:graphic xmlns:a="http://schemas.openxmlformats.org/drawingml/2006/main">
                  <a:graphicData uri="http://schemas.microsoft.com/office/word/2010/wordprocessingShape">
                    <wps:wsp>
                      <wps:cNvSpPr/>
                      <wps:spPr>
                        <a:xfrm>
                          <a:off x="0" y="0"/>
                          <a:ext cx="2066544" cy="682752"/>
                        </a:xfrm>
                        <a:prstGeom prst="rect">
                          <a:avLst/>
                        </a:prstGeom>
                      </wps:spPr>
                      <wps:style>
                        <a:lnRef idx="2">
                          <a:schemeClr val="dk1"/>
                        </a:lnRef>
                        <a:fillRef idx="1">
                          <a:schemeClr val="lt1"/>
                        </a:fillRef>
                        <a:effectRef idx="0">
                          <a:schemeClr val="dk1"/>
                        </a:effectRef>
                        <a:fontRef idx="minor">
                          <a:schemeClr val="dk1"/>
                        </a:fontRef>
                      </wps:style>
                      <wps:txbx>
                        <w:txbxContent>
                          <w:p w:rsidR="00B06E5B" w:rsidRPr="00B06E5B" w:rsidRDefault="00B06E5B" w:rsidP="00092AEC">
                            <w:pPr>
                              <w:spacing w:line="240" w:lineRule="auto"/>
                              <w:jc w:val="center"/>
                              <w:rPr>
                                <w:sz w:val="16"/>
                                <w:szCs w:val="16"/>
                              </w:rPr>
                            </w:pPr>
                            <w:r>
                              <w:rPr>
                                <w:sz w:val="16"/>
                                <w:szCs w:val="16"/>
                              </w:rPr>
                              <w:t xml:space="preserve">Criterios de </w:t>
                            </w:r>
                            <w:r w:rsidR="00092AEC">
                              <w:rPr>
                                <w:sz w:val="16"/>
                                <w:szCs w:val="16"/>
                              </w:rPr>
                              <w:t>Exclusión</w:t>
                            </w:r>
                            <w:r>
                              <w:rPr>
                                <w:sz w:val="16"/>
                                <w:szCs w:val="16"/>
                              </w:rPr>
                              <w:t>:</w:t>
                            </w:r>
                            <w:r w:rsidR="00092AEC">
                              <w:rPr>
                                <w:sz w:val="16"/>
                                <w:szCs w:val="16"/>
                              </w:rPr>
                              <w:t xml:space="preserve">                     </w:t>
                            </w:r>
                            <w:r>
                              <w:rPr>
                                <w:sz w:val="16"/>
                                <w:szCs w:val="16"/>
                              </w:rPr>
                              <w:t xml:space="preserve">Aporte no significativo al </w:t>
                            </w:r>
                            <w:r w:rsidRPr="00B06E5B">
                              <w:rPr>
                                <w:sz w:val="16"/>
                                <w:szCs w:val="16"/>
                              </w:rPr>
                              <w:t>tema de investigación</w:t>
                            </w:r>
                            <w:r w:rsidR="00092AEC">
                              <w:rPr>
                                <w:sz w:val="16"/>
                                <w:szCs w:val="16"/>
                              </w:rPr>
                              <w:t>,  Fiabilidad y</w:t>
                            </w:r>
                            <w:r>
                              <w:rPr>
                                <w:sz w:val="16"/>
                                <w:szCs w:val="16"/>
                              </w:rPr>
                              <w:t xml:space="preserve"> validez de los datos</w:t>
                            </w:r>
                            <w:r w:rsidR="00092AEC">
                              <w:rPr>
                                <w:sz w:val="16"/>
                                <w:szCs w:val="16"/>
                              </w:rPr>
                              <w:t>, Métodos</w:t>
                            </w:r>
                            <w:r>
                              <w:rPr>
                                <w:sz w:val="16"/>
                                <w:szCs w:val="16"/>
                              </w:rPr>
                              <w:t xml:space="preserve"> Utilizados</w:t>
                            </w:r>
                            <w:r w:rsidR="00092AEC">
                              <w:rPr>
                                <w:sz w:val="16"/>
                                <w:szCs w:val="16"/>
                              </w:rPr>
                              <w:t xml:space="preserve"> y Publicación incompleta o </w:t>
                            </w:r>
                            <w:r>
                              <w:rPr>
                                <w:sz w:val="16"/>
                                <w:szCs w:val="16"/>
                              </w:rPr>
                              <w:t>inconclusa</w:t>
                            </w:r>
                            <w:r w:rsidR="00092AEC">
                              <w:rPr>
                                <w:sz w:val="16"/>
                                <w:szCs w:val="16"/>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22 Rectángulo" o:spid="_x0000_s1035" style="position:absolute;left:0;text-align:left;margin-left:355.3pt;margin-top:1.2pt;width:162.7pt;height:53.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" fillcolor="white [3201]" strokecolor="black [3200]" strokeweight="2pt">
                <v:textbox>
                  <w:txbxContent>
                    <w:p w:rsidR="00B06E5B" w:rsidRPr="00B06E5B" w:rsidRDefault="00B06E5B" w:rsidP="00092AEC">
                      <w:pPr>
                        <w:spacing w:line="240" w:lineRule="auto"/>
                        <w:jc w:val="center"/>
                        <w:rPr>
                          <w:sz w:val="16"/>
                          <w:szCs w:val="16"/>
                        </w:rPr>
                      </w:pPr>
                      <w:r>
                        <w:rPr>
                          <w:sz w:val="16"/>
                          <w:szCs w:val="16"/>
                        </w:rPr>
                        <w:t xml:space="preserve">Criterios de </w:t>
                      </w:r>
                      <w:r w:rsidR="00092AEC">
                        <w:rPr>
                          <w:sz w:val="16"/>
                          <w:szCs w:val="16"/>
                        </w:rPr>
                        <w:t>Exclusión</w:t>
                      </w:r>
                      <w:r>
                        <w:rPr>
                          <w:sz w:val="16"/>
                          <w:szCs w:val="16"/>
                        </w:rPr>
                        <w:t>:</w:t>
                      </w:r>
                      <w:r w:rsidR="00092AEC">
                        <w:rPr>
                          <w:sz w:val="16"/>
                          <w:szCs w:val="16"/>
                        </w:rPr>
                        <w:t xml:space="preserve">                     </w:t>
                      </w:r>
                      <w:r>
                        <w:rPr>
                          <w:sz w:val="16"/>
                          <w:szCs w:val="16"/>
                        </w:rPr>
                        <w:t xml:space="preserve">Aporte no significativo al </w:t>
                      </w:r>
                      <w:r w:rsidRPr="00B06E5B">
                        <w:rPr>
                          <w:sz w:val="16"/>
                          <w:szCs w:val="16"/>
                        </w:rPr>
                        <w:t>tema de investigación</w:t>
                      </w:r>
                      <w:r w:rsidR="00092AEC">
                        <w:rPr>
                          <w:sz w:val="16"/>
                          <w:szCs w:val="16"/>
                        </w:rPr>
                        <w:t>,  Fiabilidad y</w:t>
                      </w:r>
                      <w:r>
                        <w:rPr>
                          <w:sz w:val="16"/>
                          <w:szCs w:val="16"/>
                        </w:rPr>
                        <w:t xml:space="preserve"> validez de los datos</w:t>
                      </w:r>
                      <w:r w:rsidR="00092AEC">
                        <w:rPr>
                          <w:sz w:val="16"/>
                          <w:szCs w:val="16"/>
                        </w:rPr>
                        <w:t>, Métodos</w:t>
                      </w:r>
                      <w:r>
                        <w:rPr>
                          <w:sz w:val="16"/>
                          <w:szCs w:val="16"/>
                        </w:rPr>
                        <w:t xml:space="preserve"> Utilizados</w:t>
                      </w:r>
                      <w:r w:rsidR="00092AEC">
                        <w:rPr>
                          <w:sz w:val="16"/>
                          <w:szCs w:val="16"/>
                        </w:rPr>
                        <w:t xml:space="preserve"> y Publicación incompleta o </w:t>
                      </w:r>
                      <w:r>
                        <w:rPr>
                          <w:sz w:val="16"/>
                          <w:szCs w:val="16"/>
                        </w:rPr>
                        <w:t>inconclusa</w:t>
                      </w:r>
                      <w:r w:rsidR="00092AEC">
                        <w:rPr>
                          <w:sz w:val="16"/>
                          <w:szCs w:val="16"/>
                        </w:rPr>
                        <w:t>.</w:t>
                      </w:r>
                    </w:p>
                  </w:txbxContent>
                </v:textbox>
              </v:rect>
            </w:pict>
          </mc:Fallback>
        </mc:AlternateContent>
      </w:r>
    </w:p>
    <w:p w:rsidR="001A339E" w:rsidRDefault="001A339E" w:rsidP="000C578A">
      <w:pPr>
        <w:autoSpaceDE w:val="0"/>
        <w:autoSpaceDN w:val="0"/>
        <w:adjustRightInd w:val="0"/>
        <w:spacing w:after="0" w:line="360" w:lineRule="auto"/>
        <w:jc w:val="both"/>
        <w:rPr>
          <w:rFonts w:ascii="Times New Roman" w:hAnsi="Times New Roman" w:cs="Times New Roman"/>
          <w:szCs w:val="24"/>
        </w:rPr>
      </w:pPr>
    </w:p>
    <w:p w:rsidR="001A339E" w:rsidRDefault="001A339E" w:rsidP="000C578A">
      <w:pPr>
        <w:autoSpaceDE w:val="0"/>
        <w:autoSpaceDN w:val="0"/>
        <w:adjustRightInd w:val="0"/>
        <w:spacing w:after="0" w:line="360" w:lineRule="auto"/>
        <w:jc w:val="both"/>
        <w:rPr>
          <w:rFonts w:ascii="Times New Roman" w:hAnsi="Times New Roman" w:cs="Times New Roman"/>
          <w:szCs w:val="24"/>
        </w:rPr>
      </w:pPr>
    </w:p>
    <w:p w:rsidR="001A339E" w:rsidRDefault="00A92214" w:rsidP="000C578A">
      <w:pPr>
        <w:autoSpaceDE w:val="0"/>
        <w:autoSpaceDN w:val="0"/>
        <w:adjustRightInd w:val="0"/>
        <w:spacing w:after="0" w:line="360" w:lineRule="auto"/>
        <w:jc w:val="both"/>
        <w:rPr>
          <w:rFonts w:ascii="Times New Roman" w:hAnsi="Times New Roman" w:cs="Times New Roman"/>
          <w:szCs w:val="24"/>
        </w:rPr>
      </w:pPr>
      <w:r>
        <w:rPr>
          <w:rFonts w:ascii="Times New Roman" w:hAnsi="Times New Roman" w:cs="Times New Roman"/>
          <w:b/>
          <w:noProof/>
          <w:szCs w:val="24"/>
          <w:lang w:eastAsia="es-CO"/>
        </w:rPr>
        <mc:AlternateContent>
          <mc:Choice Requires="wps">
            <w:drawing>
              <wp:anchor distT="0" distB="0" distL="114300" distR="114300" simplePos="0" relativeHeight="251675648" behindDoc="0" locked="0" layoutInCell="1" allowOverlap="1" wp14:anchorId="1229F6B3" wp14:editId="6EE9DC69">
                <wp:simplePos x="0" y="0"/>
                <wp:positionH relativeFrom="column">
                  <wp:posOffset>824738</wp:posOffset>
                </wp:positionH>
                <wp:positionV relativeFrom="paragraph">
                  <wp:posOffset>13081</wp:posOffset>
                </wp:positionV>
                <wp:extent cx="1804416" cy="840169"/>
                <wp:effectExtent l="0" t="0" r="24765" b="17145"/>
                <wp:wrapNone/>
                <wp:docPr id="26" name="26 Rectángulo"/>
                <wp:cNvGraphicFramePr/>
                <a:graphic xmlns:a="http://schemas.openxmlformats.org/drawingml/2006/main">
                  <a:graphicData uri="http://schemas.microsoft.com/office/word/2010/wordprocessingShape">
                    <wps:wsp>
                      <wps:cNvSpPr/>
                      <wps:spPr>
                        <a:xfrm>
                          <a:off x="0" y="0"/>
                          <a:ext cx="1804416" cy="840169"/>
                        </a:xfrm>
                        <a:prstGeom prst="rect">
                          <a:avLst/>
                        </a:prstGeom>
                      </wps:spPr>
                      <wps:style>
                        <a:lnRef idx="2">
                          <a:schemeClr val="dk1"/>
                        </a:lnRef>
                        <a:fillRef idx="1">
                          <a:schemeClr val="lt1"/>
                        </a:fillRef>
                        <a:effectRef idx="0">
                          <a:schemeClr val="dk1"/>
                        </a:effectRef>
                        <a:fontRef idx="minor">
                          <a:schemeClr val="dk1"/>
                        </a:fontRef>
                      </wps:style>
                      <wps:txbx>
                        <w:txbxContent>
                          <w:p w:rsidR="00C624BE" w:rsidRPr="00C624BE" w:rsidRDefault="00A92214" w:rsidP="00C624BE">
                            <w:pPr>
                              <w:jc w:val="center"/>
                              <w:rPr>
                                <w:b/>
                                <w:sz w:val="16"/>
                                <w:szCs w:val="16"/>
                              </w:rPr>
                            </w:pPr>
                            <w:r w:rsidRPr="00A92214">
                              <w:t xml:space="preserve"> </w:t>
                            </w:r>
                            <w:r w:rsidRPr="00C624BE">
                              <w:rPr>
                                <w:sz w:val="16"/>
                                <w:szCs w:val="16"/>
                              </w:rPr>
                              <w:t>Número tot</w:t>
                            </w:r>
                            <w:r w:rsidR="00C624BE" w:rsidRPr="00C624BE">
                              <w:rPr>
                                <w:sz w:val="16"/>
                                <w:szCs w:val="16"/>
                              </w:rPr>
                              <w:t xml:space="preserve">al de estudios incluidos en la  </w:t>
                            </w:r>
                            <w:r w:rsidRPr="00C624BE">
                              <w:rPr>
                                <w:sz w:val="16"/>
                                <w:szCs w:val="16"/>
                              </w:rPr>
                              <w:t xml:space="preserve">síntesis cualitativa </w:t>
                            </w:r>
                            <w:r w:rsidR="00C624BE" w:rsidRPr="00C624BE">
                              <w:rPr>
                                <w:sz w:val="16"/>
                                <w:szCs w:val="16"/>
                              </w:rPr>
                              <w:t>y cuantitati</w:t>
                            </w:r>
                            <w:r w:rsidRPr="00C624BE">
                              <w:rPr>
                                <w:sz w:val="16"/>
                                <w:szCs w:val="16"/>
                              </w:rPr>
                              <w:t>va</w:t>
                            </w:r>
                            <w:r w:rsidR="00C624BE" w:rsidRPr="00C624BE">
                              <w:rPr>
                                <w:sz w:val="16"/>
                                <w:szCs w:val="16"/>
                              </w:rPr>
                              <w:t xml:space="preserve"> de la revisión sistemática</w:t>
                            </w:r>
                            <w:r w:rsidR="00C624BE">
                              <w:rPr>
                                <w:sz w:val="16"/>
                                <w:szCs w:val="16"/>
                              </w:rPr>
                              <w:t xml:space="preserve">                                   </w:t>
                            </w:r>
                            <w:r w:rsidR="00C624BE" w:rsidRPr="00C624BE">
                              <w:rPr>
                                <w:b/>
                                <w:sz w:val="16"/>
                                <w:szCs w:val="16"/>
                              </w:rPr>
                              <w:t>N= 50</w:t>
                            </w:r>
                          </w:p>
                          <w:p w:rsidR="00A92214" w:rsidRDefault="00A92214" w:rsidP="00A9221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26 Rectángulo" o:spid="_x0000_s1036" style="position:absolute;left:0;text-align:left;margin-left:64.95pt;margin-top:1.05pt;width:142.1pt;height:66.1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" fillcolor="white [3201]" strokecolor="black [3200]" strokeweight="2pt">
                <v:textbox>
                  <w:txbxContent>
                    <w:p w:rsidR="00C624BE" w:rsidRPr="00C624BE" w:rsidRDefault="00A92214" w:rsidP="00C624BE">
                      <w:pPr>
                        <w:jc w:val="center"/>
                        <w:rPr>
                          <w:b/>
                          <w:sz w:val="16"/>
                          <w:szCs w:val="16"/>
                        </w:rPr>
                      </w:pPr>
                      <w:r w:rsidRPr="00A92214">
                        <w:t xml:space="preserve"> </w:t>
                      </w:r>
                      <w:r w:rsidRPr="00C624BE">
                        <w:rPr>
                          <w:sz w:val="16"/>
                          <w:szCs w:val="16"/>
                        </w:rPr>
                        <w:t>Número tot</w:t>
                      </w:r>
                      <w:r w:rsidR="00C624BE" w:rsidRPr="00C624BE">
                        <w:rPr>
                          <w:sz w:val="16"/>
                          <w:szCs w:val="16"/>
                        </w:rPr>
                        <w:t xml:space="preserve">al de estudios incluidos en la  </w:t>
                      </w:r>
                      <w:r w:rsidRPr="00C624BE">
                        <w:rPr>
                          <w:sz w:val="16"/>
                          <w:szCs w:val="16"/>
                        </w:rPr>
                        <w:t xml:space="preserve">síntesis cualitativa </w:t>
                      </w:r>
                      <w:r w:rsidR="00C624BE" w:rsidRPr="00C624BE">
                        <w:rPr>
                          <w:sz w:val="16"/>
                          <w:szCs w:val="16"/>
                        </w:rPr>
                        <w:t>y cuantitati</w:t>
                      </w:r>
                      <w:r w:rsidRPr="00C624BE">
                        <w:rPr>
                          <w:sz w:val="16"/>
                          <w:szCs w:val="16"/>
                        </w:rPr>
                        <w:t>va</w:t>
                      </w:r>
                      <w:r w:rsidR="00C624BE" w:rsidRPr="00C624BE">
                        <w:rPr>
                          <w:sz w:val="16"/>
                          <w:szCs w:val="16"/>
                        </w:rPr>
                        <w:t xml:space="preserve"> de la revisión sistemática</w:t>
                      </w:r>
                      <w:r w:rsidR="00C624BE">
                        <w:rPr>
                          <w:sz w:val="16"/>
                          <w:szCs w:val="16"/>
                        </w:rPr>
                        <w:t xml:space="preserve">                                   </w:t>
                      </w:r>
                      <w:r w:rsidR="00C624BE" w:rsidRPr="00C624BE">
                        <w:rPr>
                          <w:b/>
                          <w:sz w:val="16"/>
                          <w:szCs w:val="16"/>
                        </w:rPr>
                        <w:t>N= 50</w:t>
                      </w:r>
                    </w:p>
                    <w:p w:rsidR="00A92214" w:rsidRDefault="00A92214" w:rsidP="00A92214">
                      <w:pPr>
                        <w:jc w:val="center"/>
                      </w:pPr>
                    </w:p>
                  </w:txbxContent>
                </v:textbox>
              </v:rect>
            </w:pict>
          </mc:Fallback>
        </mc:AlternateContent>
      </w:r>
      <w:r>
        <w:rPr>
          <w:rFonts w:ascii="Times New Roman" w:hAnsi="Times New Roman" w:cs="Times New Roman"/>
          <w:b/>
          <w:noProof/>
          <w:szCs w:val="24"/>
          <w:lang w:eastAsia="es-CO"/>
        </w:rPr>
        <mc:AlternateContent>
          <mc:Choice Requires="wps">
            <w:drawing>
              <wp:anchor distT="0" distB="0" distL="114300" distR="114300" simplePos="0" relativeHeight="251674624" behindDoc="0" locked="0" layoutInCell="1" allowOverlap="1" wp14:anchorId="21908879" wp14:editId="40D059E8">
                <wp:simplePos x="0" y="0"/>
                <wp:positionH relativeFrom="column">
                  <wp:posOffset>-452564</wp:posOffset>
                </wp:positionH>
                <wp:positionV relativeFrom="paragraph">
                  <wp:posOffset>234443</wp:posOffset>
                </wp:positionV>
                <wp:extent cx="944245" cy="297180"/>
                <wp:effectExtent l="0" t="317" r="26987" b="26988"/>
                <wp:wrapNone/>
                <wp:docPr id="25" name="Rectángulo redondeado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944245" cy="297180"/>
                        </a:xfrm>
                        <a:prstGeom prst="roundRect">
                          <a:avLst>
                            <a:gd name="adj" fmla="val 16667"/>
                          </a:avLst>
                        </a:prstGeom>
                        <a:ln>
                          <a:headEnd/>
                          <a:tailEnd/>
                        </a:ln>
                      </wps:spPr>
                      <wps:style>
                        <a:lnRef idx="2">
                          <a:schemeClr val="dk1"/>
                        </a:lnRef>
                        <a:fillRef idx="1">
                          <a:schemeClr val="lt1"/>
                        </a:fillRef>
                        <a:effectRef idx="0">
                          <a:schemeClr val="dk1"/>
                        </a:effectRef>
                        <a:fontRef idx="minor">
                          <a:schemeClr val="dk1"/>
                        </a:fontRef>
                      </wps:style>
                      <wps:txbx>
                        <w:txbxContent>
                          <w:p w:rsidR="00A92214" w:rsidRPr="00A92214" w:rsidRDefault="00A92214" w:rsidP="00A92214">
                            <w:pPr>
                              <w:pStyle w:val="Ttulo2"/>
                              <w:keepNext/>
                              <w:rPr>
                                <w:rFonts w:ascii="Calibri" w:hAnsi="Calibri"/>
                                <w:sz w:val="16"/>
                                <w:szCs w:val="16"/>
                                <w:lang w:val="en"/>
                              </w:rPr>
                            </w:pPr>
                            <w:r>
                              <w:rPr>
                                <w:rFonts w:ascii="Calibri" w:hAnsi="Calibri"/>
                                <w:sz w:val="16"/>
                                <w:szCs w:val="16"/>
                                <w:lang w:val="en"/>
                              </w:rPr>
                              <w:t>Inclusion</w:t>
                            </w:r>
                          </w:p>
                        </w:txbxContent>
                      </wps:txbx>
                      <wps:bodyPr rot="0" vert="vert270"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ectángulo redondeado 25" o:spid="_x0000_s1037" style="position:absolute;left:0;text-align:left;margin-left:-35.65pt;margin-top:18.45pt;width:74.35pt;height:23.4pt;rotation:-90;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" fillcolor="white [3201]" strokecolor="black [3200]" strokeweight="2pt">
                <v:textbox style="layout-flow:vertical;mso-layout-flow-alt:bottom-to-top" inset="3.6pt,,3.6pt">
                  <w:txbxContent>
                    <w:p w:rsidR="00A92214" w:rsidRPr="00A92214" w:rsidRDefault="00A92214" w:rsidP="00A92214">
                      <w:pPr>
                        <w:pStyle w:val="Ttulo2"/>
                        <w:keepNext/>
                        <w:rPr>
                          <w:rFonts w:ascii="Calibri" w:hAnsi="Calibri"/>
                          <w:sz w:val="16"/>
                          <w:szCs w:val="16"/>
                          <w:lang w:val="en"/>
                        </w:rPr>
                      </w:pPr>
                      <w:r>
                        <w:rPr>
                          <w:rFonts w:ascii="Calibri" w:hAnsi="Calibri"/>
                          <w:sz w:val="16"/>
                          <w:szCs w:val="16"/>
                          <w:lang w:val="en"/>
                        </w:rPr>
                        <w:t>Inclusion</w:t>
                      </w:r>
                    </w:p>
                  </w:txbxContent>
                </v:textbox>
              </v:roundrect>
            </w:pict>
          </mc:Fallback>
        </mc:AlternateContent>
      </w:r>
      <w:r>
        <w:rPr>
          <w:rFonts w:ascii="Times New Roman" w:hAnsi="Times New Roman" w:cs="Times New Roman"/>
          <w:noProof/>
          <w:szCs w:val="24"/>
          <w:lang w:eastAsia="es-CO"/>
        </w:rPr>
        <mc:AlternateContent>
          <mc:Choice Requires="wps">
            <w:drawing>
              <wp:anchor distT="0" distB="0" distL="114300" distR="114300" simplePos="0" relativeHeight="251672576" behindDoc="0" locked="0" layoutInCell="1" allowOverlap="1" wp14:anchorId="529F6C02" wp14:editId="48FF6916">
                <wp:simplePos x="0" y="0"/>
                <wp:positionH relativeFrom="column">
                  <wp:posOffset>148590</wp:posOffset>
                </wp:positionH>
                <wp:positionV relativeFrom="paragraph">
                  <wp:posOffset>6835140</wp:posOffset>
                </wp:positionV>
                <wp:extent cx="1371600" cy="297180"/>
                <wp:effectExtent l="9525" t="11430" r="7620" b="7620"/>
                <wp:wrapNone/>
                <wp:docPr id="23" name="Rectángulo redondeado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1371600" cy="297180"/>
                        </a:xfrm>
                        <a:prstGeom prst="roundRect">
                          <a:avLst>
                            <a:gd name="adj" fmla="val 16667"/>
                          </a:avLst>
                        </a:prstGeom>
                        <a:solidFill>
                          <a:srgbClr val="CCECFF"/>
                        </a:solidFill>
                        <a:ln w="9525">
                          <a:solidFill>
                            <a:srgbClr val="000000"/>
                          </a:solidFill>
                          <a:round/>
                          <a:headEnd/>
                          <a:tailEnd/>
                        </a:ln>
                      </wps:spPr>
                      <wps:txbx>
                        <w:txbxContent>
                          <w:p w:rsidR="00A92214" w:rsidRDefault="00A92214" w:rsidP="00C74E76">
                            <w:pPr>
                              <w:pStyle w:val="Ttulo2"/>
                              <w:keepNext/>
                              <w:rPr>
                                <w:rFonts w:ascii="Calibri" w:hAnsi="Calibri"/>
                                <w:lang w:val="en"/>
                              </w:rPr>
                            </w:pPr>
                            <w:r>
                              <w:rPr>
                                <w:rFonts w:ascii="Calibri" w:hAnsi="Calibri"/>
                                <w:lang w:val="en"/>
                              </w:rPr>
                              <w:t>Included</w:t>
                            </w:r>
                          </w:p>
                        </w:txbxContent>
                      </wps:txbx>
                      <wps:bodyPr rot="0" vert="vert270"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ectángulo redondeado 23" o:spid="_x0000_s1038" style="position:absolute;left:0;text-align:left;margin-left:11.7pt;margin-top:538.2pt;width:108pt;height:23.4pt;rotation:-90;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" fillcolor="#ccecff">
                <v:textbox style="layout-flow:vertical;mso-layout-flow-alt:bottom-to-top" inset="3.6pt,,3.6pt">
                  <w:txbxContent>
                    <w:p w:rsidR="00A92214" w:rsidRDefault="00A92214" w:rsidP="00C74E76">
                      <w:pPr>
                        <w:pStyle w:val="Ttulo2"/>
                        <w:keepNext/>
                        <w:rPr>
                          <w:rFonts w:ascii="Calibri" w:hAnsi="Calibri"/>
                          <w:lang w:val="en"/>
                        </w:rPr>
                      </w:pPr>
                      <w:r>
                        <w:rPr>
                          <w:rFonts w:ascii="Calibri" w:hAnsi="Calibri"/>
                          <w:lang w:val="en"/>
                        </w:rPr>
                        <w:t>Included</w:t>
                      </w:r>
                    </w:p>
                  </w:txbxContent>
                </v:textbox>
              </v:roundrect>
            </w:pict>
          </mc:Fallback>
        </mc:AlternateContent>
      </w:r>
    </w:p>
    <w:p w:rsidR="001A339E" w:rsidRDefault="001A339E" w:rsidP="000C578A">
      <w:pPr>
        <w:autoSpaceDE w:val="0"/>
        <w:autoSpaceDN w:val="0"/>
        <w:adjustRightInd w:val="0"/>
        <w:spacing w:after="0" w:line="360" w:lineRule="auto"/>
        <w:jc w:val="both"/>
        <w:rPr>
          <w:rFonts w:ascii="Times New Roman" w:hAnsi="Times New Roman" w:cs="Times New Roman"/>
          <w:szCs w:val="24"/>
        </w:rPr>
      </w:pPr>
    </w:p>
    <w:p w:rsidR="001A339E" w:rsidRDefault="001A339E" w:rsidP="000C578A">
      <w:pPr>
        <w:autoSpaceDE w:val="0"/>
        <w:autoSpaceDN w:val="0"/>
        <w:adjustRightInd w:val="0"/>
        <w:spacing w:after="0" w:line="360" w:lineRule="auto"/>
        <w:jc w:val="both"/>
        <w:rPr>
          <w:rFonts w:ascii="Times New Roman" w:hAnsi="Times New Roman" w:cs="Times New Roman"/>
          <w:szCs w:val="24"/>
        </w:rPr>
      </w:pPr>
    </w:p>
    <w:p w:rsidR="001A339E" w:rsidRDefault="001A339E" w:rsidP="000C578A">
      <w:pPr>
        <w:autoSpaceDE w:val="0"/>
        <w:autoSpaceDN w:val="0"/>
        <w:adjustRightInd w:val="0"/>
        <w:spacing w:after="0" w:line="360" w:lineRule="auto"/>
        <w:jc w:val="both"/>
        <w:rPr>
          <w:rFonts w:ascii="Times New Roman" w:hAnsi="Times New Roman" w:cs="Times New Roman"/>
          <w:szCs w:val="24"/>
        </w:rPr>
      </w:pPr>
    </w:p>
    <w:p w:rsidR="00C624BE" w:rsidRPr="00980C86" w:rsidRDefault="00C624BE" w:rsidP="00C624BE">
      <w:pPr>
        <w:widowControl w:val="0"/>
        <w:spacing w:after="0" w:line="240" w:lineRule="auto"/>
        <w:ind w:left="-720" w:right="-720"/>
        <w:jc w:val="center"/>
        <w:rPr>
          <w:rFonts w:eastAsia="Times New Roman" w:cs="Arial"/>
          <w:color w:val="000000"/>
          <w:kern w:val="28"/>
          <w:sz w:val="16"/>
          <w:szCs w:val="16"/>
          <w:lang w:eastAsia="en-CA"/>
        </w:rPr>
      </w:pPr>
      <w:r w:rsidRPr="00C624BE">
        <w:rPr>
          <w:rFonts w:eastAsia="Times New Roman" w:cs="Arial"/>
          <w:color w:val="000000"/>
          <w:kern w:val="28"/>
          <w:sz w:val="16"/>
          <w:szCs w:val="16"/>
          <w:lang w:val="de-DE" w:eastAsia="en-CA"/>
        </w:rPr>
        <w:t>Moher D, Liberati A, Tetzlaff J, Altman DG, The PRISMA Group (2009)</w:t>
      </w:r>
      <w:r w:rsidRPr="00980C86">
        <w:rPr>
          <w:rFonts w:eastAsia="Times New Roman" w:cs="Arial"/>
          <w:color w:val="000000"/>
          <w:kern w:val="28"/>
          <w:sz w:val="16"/>
          <w:szCs w:val="16"/>
          <w:lang w:eastAsia="en-CA"/>
        </w:rPr>
        <w:t xml:space="preserve">. </w:t>
      </w:r>
      <w:proofErr w:type="gramStart"/>
      <w:r w:rsidRPr="00C624BE">
        <w:rPr>
          <w:rFonts w:eastAsia="Times New Roman" w:cs="Arial"/>
          <w:i/>
          <w:iCs/>
          <w:color w:val="000000"/>
          <w:kern w:val="28"/>
          <w:sz w:val="16"/>
          <w:szCs w:val="16"/>
          <w:lang w:val="en-GB" w:eastAsia="en-CA"/>
        </w:rPr>
        <w:t>P</w:t>
      </w:r>
      <w:r w:rsidRPr="00C624BE">
        <w:rPr>
          <w:rFonts w:eastAsia="Times New Roman" w:cs="Arial"/>
          <w:color w:val="000000"/>
          <w:kern w:val="28"/>
          <w:sz w:val="16"/>
          <w:szCs w:val="16"/>
          <w:lang w:val="en-GB" w:eastAsia="en-CA"/>
        </w:rPr>
        <w:t xml:space="preserve">referred </w:t>
      </w:r>
      <w:r w:rsidRPr="00C624BE">
        <w:rPr>
          <w:rFonts w:eastAsia="Times New Roman" w:cs="Arial"/>
          <w:i/>
          <w:iCs/>
          <w:color w:val="000000"/>
          <w:kern w:val="28"/>
          <w:sz w:val="16"/>
          <w:szCs w:val="16"/>
          <w:lang w:val="en-GB" w:eastAsia="en-CA"/>
        </w:rPr>
        <w:t>R</w:t>
      </w:r>
      <w:r w:rsidRPr="00C624BE">
        <w:rPr>
          <w:rFonts w:eastAsia="Times New Roman" w:cs="Arial"/>
          <w:color w:val="000000"/>
          <w:kern w:val="28"/>
          <w:sz w:val="16"/>
          <w:szCs w:val="16"/>
          <w:lang w:val="en-GB" w:eastAsia="en-CA"/>
        </w:rPr>
        <w:t xml:space="preserve">eporting </w:t>
      </w:r>
      <w:r w:rsidRPr="00C624BE">
        <w:rPr>
          <w:rFonts w:eastAsia="Times New Roman" w:cs="Arial"/>
          <w:i/>
          <w:iCs/>
          <w:color w:val="000000"/>
          <w:kern w:val="28"/>
          <w:sz w:val="16"/>
          <w:szCs w:val="16"/>
          <w:lang w:val="en-GB" w:eastAsia="en-CA"/>
        </w:rPr>
        <w:t>I</w:t>
      </w:r>
      <w:r w:rsidRPr="00C624BE">
        <w:rPr>
          <w:rFonts w:eastAsia="Times New Roman" w:cs="Arial"/>
          <w:color w:val="000000"/>
          <w:kern w:val="28"/>
          <w:sz w:val="16"/>
          <w:szCs w:val="16"/>
          <w:lang w:val="en-GB" w:eastAsia="en-CA"/>
        </w:rPr>
        <w:t xml:space="preserve">tems for </w:t>
      </w:r>
      <w:r w:rsidRPr="00C624BE">
        <w:rPr>
          <w:rFonts w:eastAsia="Times New Roman" w:cs="Arial"/>
          <w:i/>
          <w:iCs/>
          <w:color w:val="000000"/>
          <w:kern w:val="28"/>
          <w:sz w:val="16"/>
          <w:szCs w:val="16"/>
          <w:lang w:val="en-GB" w:eastAsia="en-CA"/>
        </w:rPr>
        <w:t>S</w:t>
      </w:r>
      <w:r w:rsidRPr="00C624BE">
        <w:rPr>
          <w:rFonts w:eastAsia="Times New Roman" w:cs="Arial"/>
          <w:color w:val="000000"/>
          <w:kern w:val="28"/>
          <w:sz w:val="16"/>
          <w:szCs w:val="16"/>
          <w:lang w:val="en-GB" w:eastAsia="en-CA"/>
        </w:rPr>
        <w:t xml:space="preserve">ystematic Reviews and </w:t>
      </w:r>
      <w:r w:rsidRPr="00C624BE">
        <w:rPr>
          <w:rFonts w:eastAsia="Times New Roman" w:cs="Arial"/>
          <w:i/>
          <w:iCs/>
          <w:color w:val="000000"/>
          <w:kern w:val="28"/>
          <w:sz w:val="16"/>
          <w:szCs w:val="16"/>
          <w:lang w:val="en-GB" w:eastAsia="en-CA"/>
        </w:rPr>
        <w:t>M</w:t>
      </w:r>
      <w:r w:rsidRPr="00C624BE">
        <w:rPr>
          <w:rFonts w:eastAsia="Times New Roman" w:cs="Arial"/>
          <w:color w:val="000000"/>
          <w:kern w:val="28"/>
          <w:sz w:val="16"/>
          <w:szCs w:val="16"/>
          <w:lang w:val="en-GB" w:eastAsia="en-CA"/>
        </w:rPr>
        <w:t>eta-</w:t>
      </w:r>
      <w:r w:rsidRPr="00C624BE">
        <w:rPr>
          <w:rFonts w:eastAsia="Times New Roman" w:cs="Arial"/>
          <w:i/>
          <w:iCs/>
          <w:color w:val="000000"/>
          <w:kern w:val="28"/>
          <w:sz w:val="16"/>
          <w:szCs w:val="16"/>
          <w:lang w:val="en-GB" w:eastAsia="en-CA"/>
        </w:rPr>
        <w:t>A</w:t>
      </w:r>
      <w:r w:rsidRPr="00C624BE">
        <w:rPr>
          <w:rFonts w:eastAsia="Times New Roman" w:cs="Arial"/>
          <w:color w:val="000000"/>
          <w:kern w:val="28"/>
          <w:sz w:val="16"/>
          <w:szCs w:val="16"/>
          <w:lang w:val="en-GB" w:eastAsia="en-CA"/>
        </w:rPr>
        <w:t>nalyses: The PRISMA Statement.</w:t>
      </w:r>
      <w:proofErr w:type="gramEnd"/>
      <w:r w:rsidRPr="00C624BE">
        <w:rPr>
          <w:rFonts w:eastAsia="Times New Roman" w:cs="Arial"/>
          <w:color w:val="000000"/>
          <w:kern w:val="28"/>
          <w:sz w:val="16"/>
          <w:szCs w:val="16"/>
          <w:lang w:val="en-GB" w:eastAsia="en-CA"/>
        </w:rPr>
        <w:t xml:space="preserve"> </w:t>
      </w:r>
      <w:proofErr w:type="spellStart"/>
      <w:r w:rsidRPr="00980C86">
        <w:rPr>
          <w:rFonts w:eastAsia="Times New Roman" w:cs="Arial"/>
          <w:color w:val="000000"/>
          <w:kern w:val="28"/>
          <w:sz w:val="16"/>
          <w:szCs w:val="16"/>
          <w:lang w:eastAsia="en-CA"/>
        </w:rPr>
        <w:t>PLoS</w:t>
      </w:r>
      <w:proofErr w:type="spellEnd"/>
      <w:r w:rsidRPr="00980C86">
        <w:rPr>
          <w:rFonts w:eastAsia="Times New Roman" w:cs="Arial"/>
          <w:color w:val="000000"/>
          <w:kern w:val="28"/>
          <w:sz w:val="16"/>
          <w:szCs w:val="16"/>
          <w:lang w:eastAsia="en-CA"/>
        </w:rPr>
        <w:t xml:space="preserve"> </w:t>
      </w:r>
      <w:proofErr w:type="spellStart"/>
      <w:r w:rsidRPr="00980C86">
        <w:rPr>
          <w:rFonts w:eastAsia="Times New Roman" w:cs="Arial"/>
          <w:color w:val="000000"/>
          <w:kern w:val="28"/>
          <w:sz w:val="16"/>
          <w:szCs w:val="16"/>
          <w:lang w:eastAsia="en-CA"/>
        </w:rPr>
        <w:t>Med</w:t>
      </w:r>
      <w:proofErr w:type="spellEnd"/>
      <w:r w:rsidRPr="00980C86">
        <w:rPr>
          <w:rFonts w:eastAsia="Times New Roman" w:cs="Arial"/>
          <w:color w:val="000000"/>
          <w:kern w:val="28"/>
          <w:sz w:val="16"/>
          <w:szCs w:val="16"/>
          <w:lang w:eastAsia="en-CA"/>
        </w:rPr>
        <w:t xml:space="preserve"> 6(6): e1000097. doi:10.1371/journal.pmed1000097</w:t>
      </w:r>
    </w:p>
    <w:p w:rsidR="00152FD9" w:rsidRPr="00152FD9" w:rsidRDefault="00F32029" w:rsidP="00152FD9">
      <w:pPr>
        <w:spacing w:after="0" w:line="360" w:lineRule="auto"/>
        <w:jc w:val="both"/>
        <w:rPr>
          <w:rFonts w:ascii="Times New Roman" w:hAnsi="Times New Roman" w:cs="Times New Roman"/>
          <w:b/>
          <w:szCs w:val="24"/>
        </w:rPr>
      </w:pPr>
      <w:r w:rsidRPr="002158A2">
        <w:rPr>
          <w:rFonts w:ascii="Times New Roman" w:hAnsi="Times New Roman" w:cs="Times New Roman"/>
          <w:b/>
          <w:szCs w:val="24"/>
        </w:rPr>
        <w:lastRenderedPageBreak/>
        <w:t xml:space="preserve">El pos parto: </w:t>
      </w:r>
      <w:proofErr w:type="gramStart"/>
      <w:r w:rsidRPr="002158A2">
        <w:rPr>
          <w:rFonts w:ascii="Times New Roman" w:hAnsi="Times New Roman" w:cs="Times New Roman"/>
          <w:b/>
          <w:szCs w:val="24"/>
        </w:rPr>
        <w:t>un</w:t>
      </w:r>
      <w:r w:rsidR="00053FDD">
        <w:rPr>
          <w:rFonts w:ascii="Times New Roman" w:hAnsi="Times New Roman" w:cs="Times New Roman"/>
          <w:b/>
          <w:szCs w:val="24"/>
        </w:rPr>
        <w:t xml:space="preserve"> </w:t>
      </w:r>
      <w:r w:rsidRPr="002158A2">
        <w:rPr>
          <w:rFonts w:ascii="Times New Roman" w:hAnsi="Times New Roman" w:cs="Times New Roman"/>
          <w:b/>
          <w:szCs w:val="24"/>
        </w:rPr>
        <w:t>periodo de creencias, significa</w:t>
      </w:r>
      <w:r w:rsidR="00053FDD">
        <w:rPr>
          <w:rFonts w:ascii="Times New Roman" w:hAnsi="Times New Roman" w:cs="Times New Roman"/>
          <w:b/>
          <w:szCs w:val="24"/>
        </w:rPr>
        <w:t>do y prácticas</w:t>
      </w:r>
      <w:proofErr w:type="gramEnd"/>
      <w:r w:rsidRPr="002158A2">
        <w:rPr>
          <w:rFonts w:ascii="Times New Roman" w:hAnsi="Times New Roman" w:cs="Times New Roman"/>
          <w:b/>
          <w:szCs w:val="24"/>
        </w:rPr>
        <w:t xml:space="preserve"> </w:t>
      </w:r>
    </w:p>
    <w:p w:rsidR="00152FD9" w:rsidRDefault="00152FD9" w:rsidP="002158A2">
      <w:pPr>
        <w:spacing w:line="360" w:lineRule="auto"/>
        <w:jc w:val="both"/>
        <w:rPr>
          <w:rFonts w:ascii="Times New Roman" w:hAnsi="Times New Roman" w:cs="Times New Roman"/>
          <w:szCs w:val="24"/>
        </w:rPr>
      </w:pPr>
    </w:p>
    <w:p w:rsidR="00F34CDE" w:rsidRPr="002158A2" w:rsidRDefault="00F34CDE" w:rsidP="002158A2">
      <w:pPr>
        <w:spacing w:line="360" w:lineRule="auto"/>
        <w:jc w:val="both"/>
        <w:rPr>
          <w:rFonts w:ascii="Times New Roman" w:hAnsi="Times New Roman" w:cs="Times New Roman"/>
          <w:szCs w:val="24"/>
        </w:rPr>
      </w:pPr>
      <w:r w:rsidRPr="002158A2">
        <w:rPr>
          <w:rFonts w:ascii="Times New Roman" w:hAnsi="Times New Roman" w:cs="Times New Roman"/>
          <w:szCs w:val="24"/>
        </w:rPr>
        <w:t xml:space="preserve">El pos parto se define fisiológicamente, como el periodo comprendido entre el final del alumbramiento, hasta la total recuperación del organismo femenino, con aproximadamente seis semanas de duración </w:t>
      </w:r>
      <w:r w:rsidR="006E5975" w:rsidRPr="002158A2">
        <w:rPr>
          <w:rFonts w:ascii="Times New Roman" w:hAnsi="Times New Roman" w:cs="Times New Roman"/>
          <w:szCs w:val="24"/>
        </w:rPr>
        <w:t xml:space="preserve">, </w:t>
      </w:r>
      <w:r w:rsidRPr="002158A2">
        <w:rPr>
          <w:rFonts w:ascii="Times New Roman" w:hAnsi="Times New Roman" w:cs="Times New Roman"/>
          <w:szCs w:val="24"/>
        </w:rPr>
        <w:t>y comprende trasformaciones progresivas de orden anatómico y funcional, que hacen regresar paulatinamente todas las modificaciones gravídicas, mediante un proceso involutivo, que tiene como fin, restituir los cambios al estado pre gravídico</w:t>
      </w:r>
      <w:r w:rsidR="00255475" w:rsidRPr="002158A2">
        <w:rPr>
          <w:rFonts w:ascii="Times New Roman" w:hAnsi="Times New Roman" w:cs="Times New Roman"/>
          <w:szCs w:val="24"/>
        </w:rPr>
        <w:t xml:space="preserve">; </w:t>
      </w:r>
      <w:r w:rsidRPr="002158A2">
        <w:rPr>
          <w:rFonts w:ascii="Times New Roman" w:hAnsi="Times New Roman" w:cs="Times New Roman"/>
          <w:szCs w:val="24"/>
        </w:rPr>
        <w:t xml:space="preserve"> </w:t>
      </w:r>
      <w:r w:rsidR="00255475" w:rsidRPr="002158A2">
        <w:rPr>
          <w:rFonts w:ascii="Times New Roman" w:hAnsi="Times New Roman" w:cs="Times New Roman"/>
          <w:szCs w:val="24"/>
        </w:rPr>
        <w:t xml:space="preserve">Este comprende tres etapas a saber inmediato, mediato y tardío que se caracterizan por la alta prevalencia de  complicaciones en la salud de la madre y el recién nacido </w:t>
      </w:r>
      <w:r w:rsidR="00F32029">
        <w:rPr>
          <w:rFonts w:ascii="Times New Roman" w:hAnsi="Times New Roman" w:cs="Times New Roman"/>
          <w:szCs w:val="24"/>
        </w:rPr>
        <w:t>(1,</w:t>
      </w:r>
      <w:r w:rsidR="00255475" w:rsidRPr="002158A2">
        <w:rPr>
          <w:rFonts w:ascii="Times New Roman" w:hAnsi="Times New Roman" w:cs="Times New Roman"/>
          <w:szCs w:val="24"/>
        </w:rPr>
        <w:t>2)</w:t>
      </w:r>
      <w:r w:rsidR="003F7108" w:rsidRPr="002158A2">
        <w:rPr>
          <w:rFonts w:ascii="Times New Roman" w:hAnsi="Times New Roman" w:cs="Times New Roman"/>
          <w:szCs w:val="24"/>
        </w:rPr>
        <w:t>.</w:t>
      </w:r>
      <w:r w:rsidRPr="002158A2">
        <w:rPr>
          <w:rFonts w:ascii="Times New Roman" w:hAnsi="Times New Roman" w:cs="Times New Roman"/>
          <w:szCs w:val="24"/>
        </w:rPr>
        <w:t xml:space="preserve"> Desde lo psicológico, es la etapa de bienestar y salud emocional de la madre, en la medida en que se siente bien consigo misma durante el tiempo de cambio y transición</w:t>
      </w:r>
      <w:r w:rsidR="00D220CB" w:rsidRPr="002158A2">
        <w:rPr>
          <w:rFonts w:ascii="Times New Roman" w:hAnsi="Times New Roman" w:cs="Times New Roman"/>
          <w:szCs w:val="24"/>
        </w:rPr>
        <w:t xml:space="preserve"> (3</w:t>
      </w:r>
      <w:r w:rsidRPr="002158A2">
        <w:rPr>
          <w:rFonts w:ascii="Times New Roman" w:hAnsi="Times New Roman" w:cs="Times New Roman"/>
          <w:szCs w:val="24"/>
        </w:rPr>
        <w:t>)</w:t>
      </w:r>
      <w:r w:rsidR="003F7108" w:rsidRPr="002158A2">
        <w:rPr>
          <w:rFonts w:ascii="Times New Roman" w:hAnsi="Times New Roman" w:cs="Times New Roman"/>
          <w:szCs w:val="24"/>
        </w:rPr>
        <w:t>.</w:t>
      </w:r>
    </w:p>
    <w:p w:rsidR="003820F1" w:rsidRPr="002158A2" w:rsidRDefault="00803E79" w:rsidP="002158A2">
      <w:pPr>
        <w:autoSpaceDE w:val="0"/>
        <w:autoSpaceDN w:val="0"/>
        <w:adjustRightInd w:val="0"/>
        <w:spacing w:after="0" w:line="360" w:lineRule="auto"/>
        <w:jc w:val="both"/>
        <w:rPr>
          <w:rFonts w:ascii="Times New Roman" w:hAnsi="Times New Roman" w:cs="Times New Roman"/>
          <w:szCs w:val="24"/>
        </w:rPr>
      </w:pPr>
      <w:r w:rsidRPr="002158A2">
        <w:rPr>
          <w:rFonts w:ascii="Times New Roman" w:hAnsi="Times New Roman" w:cs="Times New Roman"/>
          <w:szCs w:val="24"/>
        </w:rPr>
        <w:t>Bohórquez</w:t>
      </w:r>
      <w:r w:rsidR="00966E35" w:rsidRPr="002158A2">
        <w:rPr>
          <w:rFonts w:ascii="Times New Roman" w:hAnsi="Times New Roman" w:cs="Times New Roman"/>
          <w:szCs w:val="24"/>
        </w:rPr>
        <w:t xml:space="preserve"> (2009), </w:t>
      </w:r>
      <w:r w:rsidR="00C41D03" w:rsidRPr="002158A2">
        <w:rPr>
          <w:rFonts w:ascii="Times New Roman" w:hAnsi="Times New Roman" w:cs="Times New Roman"/>
          <w:szCs w:val="24"/>
        </w:rPr>
        <w:t xml:space="preserve">define la etapa pos parto como un periodo  caracterizado por dudas, miedos y desconocimiento de la evolución habitual en la madre y el desarrollo normal del niño; así como la vulnerabilidad ante múltiples factores de riesgo que inducen </w:t>
      </w:r>
      <w:r w:rsidR="00EF71FC" w:rsidRPr="002158A2">
        <w:rPr>
          <w:rFonts w:ascii="Times New Roman" w:hAnsi="Times New Roman" w:cs="Times New Roman"/>
          <w:szCs w:val="24"/>
        </w:rPr>
        <w:t xml:space="preserve">a </w:t>
      </w:r>
      <w:r w:rsidR="00C41D03" w:rsidRPr="002158A2">
        <w:rPr>
          <w:rFonts w:ascii="Times New Roman" w:hAnsi="Times New Roman" w:cs="Times New Roman"/>
          <w:szCs w:val="24"/>
        </w:rPr>
        <w:t>complicaciones que comprometen su salud y  vida</w:t>
      </w:r>
      <w:r w:rsidR="00FD068E" w:rsidRPr="002158A2">
        <w:rPr>
          <w:rFonts w:ascii="Times New Roman" w:hAnsi="Times New Roman" w:cs="Times New Roman"/>
          <w:szCs w:val="24"/>
        </w:rPr>
        <w:t>; como se observa en países en vías de desarrollo, en donde las complicaciones de la gestación y el parto son las causas prin</w:t>
      </w:r>
      <w:r w:rsidR="003820F1" w:rsidRPr="002158A2">
        <w:rPr>
          <w:rFonts w:ascii="Times New Roman" w:hAnsi="Times New Roman" w:cs="Times New Roman"/>
          <w:szCs w:val="24"/>
        </w:rPr>
        <w:t xml:space="preserve">cipales de muerte materna (4). </w:t>
      </w:r>
      <w:r w:rsidR="00901E0E" w:rsidRPr="002158A2">
        <w:rPr>
          <w:rFonts w:ascii="Times New Roman" w:hAnsi="Times New Roman" w:cs="Times New Roman"/>
          <w:szCs w:val="24"/>
        </w:rPr>
        <w:t xml:space="preserve"> </w:t>
      </w:r>
    </w:p>
    <w:p w:rsidR="003820F1" w:rsidRPr="002158A2" w:rsidRDefault="003820F1" w:rsidP="002158A2">
      <w:pPr>
        <w:autoSpaceDE w:val="0"/>
        <w:autoSpaceDN w:val="0"/>
        <w:adjustRightInd w:val="0"/>
        <w:spacing w:after="0" w:line="360" w:lineRule="auto"/>
        <w:jc w:val="both"/>
        <w:rPr>
          <w:rFonts w:ascii="Times New Roman" w:hAnsi="Times New Roman" w:cs="Times New Roman"/>
          <w:szCs w:val="24"/>
        </w:rPr>
      </w:pPr>
    </w:p>
    <w:p w:rsidR="00255475" w:rsidRPr="002158A2" w:rsidRDefault="00FD068E" w:rsidP="002158A2">
      <w:pPr>
        <w:autoSpaceDE w:val="0"/>
        <w:autoSpaceDN w:val="0"/>
        <w:adjustRightInd w:val="0"/>
        <w:spacing w:after="0" w:line="360" w:lineRule="auto"/>
        <w:jc w:val="both"/>
        <w:rPr>
          <w:rFonts w:ascii="Times New Roman" w:hAnsi="Times New Roman" w:cs="Times New Roman"/>
          <w:szCs w:val="24"/>
        </w:rPr>
      </w:pPr>
      <w:r w:rsidRPr="002158A2">
        <w:rPr>
          <w:rFonts w:ascii="Times New Roman" w:hAnsi="Times New Roman" w:cs="Times New Roman"/>
          <w:szCs w:val="24"/>
        </w:rPr>
        <w:t>La Organización Mundial de la Salud (OMS), en su informe sobre la mortalidad</w:t>
      </w:r>
      <w:r w:rsidR="006E5975" w:rsidRPr="002158A2">
        <w:rPr>
          <w:rFonts w:ascii="Times New Roman" w:hAnsi="Times New Roman" w:cs="Times New Roman"/>
          <w:szCs w:val="24"/>
        </w:rPr>
        <w:t xml:space="preserve"> materna, publicado en el año 2005 estimó que aproximadamente un ochenta por ciento de las muertes maternas son debido a causas directas</w:t>
      </w:r>
      <w:r w:rsidRPr="002158A2">
        <w:rPr>
          <w:rFonts w:ascii="Times New Roman" w:hAnsi="Times New Roman" w:cs="Times New Roman"/>
          <w:szCs w:val="24"/>
        </w:rPr>
        <w:t xml:space="preserve"> </w:t>
      </w:r>
      <w:r w:rsidR="00C673F3" w:rsidRPr="002158A2">
        <w:rPr>
          <w:rFonts w:ascii="Times New Roman" w:hAnsi="Times New Roman" w:cs="Times New Roman"/>
          <w:szCs w:val="24"/>
        </w:rPr>
        <w:t>; De igual forma</w:t>
      </w:r>
      <w:r w:rsidRPr="002158A2">
        <w:rPr>
          <w:rFonts w:ascii="Times New Roman" w:hAnsi="Times New Roman" w:cs="Times New Roman"/>
          <w:szCs w:val="24"/>
        </w:rPr>
        <w:t xml:space="preserve"> </w:t>
      </w:r>
      <w:r w:rsidR="00C673F3" w:rsidRPr="002158A2">
        <w:rPr>
          <w:rFonts w:ascii="Times New Roman" w:hAnsi="Times New Roman" w:cs="Times New Roman"/>
          <w:szCs w:val="24"/>
        </w:rPr>
        <w:t>cada año mueren alrededor de 3,7 millones de recién nacidos durante las primeras cuatro seman</w:t>
      </w:r>
      <w:r w:rsidR="00C7717B" w:rsidRPr="002158A2">
        <w:rPr>
          <w:rFonts w:ascii="Times New Roman" w:hAnsi="Times New Roman" w:cs="Times New Roman"/>
          <w:szCs w:val="24"/>
        </w:rPr>
        <w:t>as de vida, l</w:t>
      </w:r>
      <w:r w:rsidR="00C673F3" w:rsidRPr="002158A2">
        <w:rPr>
          <w:rFonts w:ascii="Times New Roman" w:hAnsi="Times New Roman" w:cs="Times New Roman"/>
          <w:szCs w:val="24"/>
        </w:rPr>
        <w:t>a mayoría de estos niños nacen en países</w:t>
      </w:r>
      <w:r w:rsidR="00C7717B" w:rsidRPr="002158A2">
        <w:rPr>
          <w:rFonts w:ascii="Times New Roman" w:hAnsi="Times New Roman" w:cs="Times New Roman"/>
          <w:szCs w:val="24"/>
        </w:rPr>
        <w:t xml:space="preserve"> en desarrollo y mueren en casa;</w:t>
      </w:r>
      <w:r w:rsidR="00C673F3" w:rsidRPr="002158A2">
        <w:rPr>
          <w:rFonts w:ascii="Times New Roman" w:hAnsi="Times New Roman" w:cs="Times New Roman"/>
          <w:szCs w:val="24"/>
        </w:rPr>
        <w:t xml:space="preserve"> Hasta dos terceras partes de estas defunciones podrían prevenirse si las madres y los recién nacidos fueran objeto de intervenciones </w:t>
      </w:r>
      <w:r w:rsidR="008F0201" w:rsidRPr="002158A2">
        <w:rPr>
          <w:rFonts w:ascii="Times New Roman" w:hAnsi="Times New Roman" w:cs="Times New Roman"/>
          <w:szCs w:val="24"/>
        </w:rPr>
        <w:t xml:space="preserve">de cuidado </w:t>
      </w:r>
      <w:r w:rsidR="00333488" w:rsidRPr="002158A2">
        <w:rPr>
          <w:rFonts w:ascii="Times New Roman" w:hAnsi="Times New Roman" w:cs="Times New Roman"/>
          <w:szCs w:val="24"/>
        </w:rPr>
        <w:t xml:space="preserve">por </w:t>
      </w:r>
      <w:r w:rsidR="008F0201" w:rsidRPr="002158A2">
        <w:rPr>
          <w:rFonts w:ascii="Times New Roman" w:hAnsi="Times New Roman" w:cs="Times New Roman"/>
          <w:szCs w:val="24"/>
        </w:rPr>
        <w:t>personal de salud</w:t>
      </w:r>
      <w:r w:rsidR="00333488" w:rsidRPr="002158A2">
        <w:rPr>
          <w:rFonts w:ascii="Times New Roman" w:hAnsi="Times New Roman" w:cs="Times New Roman"/>
          <w:szCs w:val="24"/>
        </w:rPr>
        <w:t xml:space="preserve"> idóneo</w:t>
      </w:r>
      <w:r w:rsidR="00F32029">
        <w:rPr>
          <w:rFonts w:ascii="Times New Roman" w:hAnsi="Times New Roman" w:cs="Times New Roman"/>
          <w:szCs w:val="24"/>
        </w:rPr>
        <w:t xml:space="preserve"> </w:t>
      </w:r>
      <w:r w:rsidRPr="002158A2">
        <w:rPr>
          <w:rFonts w:ascii="Times New Roman" w:hAnsi="Times New Roman" w:cs="Times New Roman"/>
          <w:szCs w:val="24"/>
        </w:rPr>
        <w:t>(</w:t>
      </w:r>
      <w:r w:rsidR="00966E35" w:rsidRPr="002158A2">
        <w:rPr>
          <w:rFonts w:ascii="Times New Roman" w:hAnsi="Times New Roman" w:cs="Times New Roman"/>
          <w:szCs w:val="24"/>
        </w:rPr>
        <w:t>5</w:t>
      </w:r>
      <w:r w:rsidRPr="002158A2">
        <w:rPr>
          <w:rFonts w:ascii="Times New Roman" w:hAnsi="Times New Roman" w:cs="Times New Roman"/>
          <w:szCs w:val="24"/>
        </w:rPr>
        <w:t>)</w:t>
      </w:r>
      <w:r w:rsidR="00F32029">
        <w:rPr>
          <w:rFonts w:ascii="Times New Roman" w:hAnsi="Times New Roman" w:cs="Times New Roman"/>
          <w:szCs w:val="24"/>
        </w:rPr>
        <w:t>.</w:t>
      </w:r>
    </w:p>
    <w:p w:rsidR="000F2FE1" w:rsidRPr="002158A2" w:rsidRDefault="000F2FE1" w:rsidP="002158A2">
      <w:pPr>
        <w:autoSpaceDE w:val="0"/>
        <w:autoSpaceDN w:val="0"/>
        <w:adjustRightInd w:val="0"/>
        <w:spacing w:after="0" w:line="360" w:lineRule="auto"/>
        <w:jc w:val="both"/>
        <w:rPr>
          <w:rFonts w:ascii="Times New Roman" w:hAnsi="Times New Roman" w:cs="Times New Roman"/>
          <w:szCs w:val="24"/>
        </w:rPr>
      </w:pPr>
    </w:p>
    <w:p w:rsidR="00B02E57" w:rsidRPr="002158A2" w:rsidRDefault="00CC5A99" w:rsidP="002158A2">
      <w:pPr>
        <w:autoSpaceDE w:val="0"/>
        <w:autoSpaceDN w:val="0"/>
        <w:adjustRightInd w:val="0"/>
        <w:spacing w:after="0" w:line="360" w:lineRule="auto"/>
        <w:jc w:val="both"/>
        <w:rPr>
          <w:rFonts w:ascii="Times New Roman" w:hAnsi="Times New Roman" w:cs="Times New Roman"/>
          <w:szCs w:val="24"/>
        </w:rPr>
      </w:pPr>
      <w:r w:rsidRPr="002158A2">
        <w:rPr>
          <w:rFonts w:ascii="Times New Roman" w:hAnsi="Times New Roman" w:cs="Times New Roman"/>
          <w:szCs w:val="24"/>
        </w:rPr>
        <w:t xml:space="preserve">Durante esta etapa, se disminuye el contacto establecido por los profesionales de enfermería, su acompañamiento y planificación del cuidado de la </w:t>
      </w:r>
      <w:r w:rsidR="00883985" w:rsidRPr="002158A2">
        <w:rPr>
          <w:rFonts w:ascii="Times New Roman" w:hAnsi="Times New Roman" w:cs="Times New Roman"/>
          <w:szCs w:val="24"/>
        </w:rPr>
        <w:t>diada tras el alta hospitalaria</w:t>
      </w:r>
      <w:r w:rsidRPr="002158A2">
        <w:rPr>
          <w:rFonts w:ascii="Times New Roman" w:hAnsi="Times New Roman" w:cs="Times New Roman"/>
          <w:szCs w:val="24"/>
        </w:rPr>
        <w:t>, sin considerar:  los conocimientos,  experiencias, tabúes, hábitos y  estilo de vida  que son el r</w:t>
      </w:r>
      <w:r w:rsidR="005758B8" w:rsidRPr="002158A2">
        <w:rPr>
          <w:rFonts w:ascii="Times New Roman" w:hAnsi="Times New Roman" w:cs="Times New Roman"/>
          <w:szCs w:val="24"/>
        </w:rPr>
        <w:t xml:space="preserve">esultado del entorno y </w:t>
      </w:r>
      <w:r w:rsidRPr="002158A2">
        <w:rPr>
          <w:rFonts w:ascii="Times New Roman" w:hAnsi="Times New Roman" w:cs="Times New Roman"/>
          <w:szCs w:val="24"/>
        </w:rPr>
        <w:t xml:space="preserve">vida familiar; </w:t>
      </w:r>
      <w:r w:rsidR="002F34BF">
        <w:rPr>
          <w:rFonts w:ascii="Times New Roman" w:hAnsi="Times New Roman" w:cs="Times New Roman"/>
          <w:szCs w:val="24"/>
        </w:rPr>
        <w:t>y</w:t>
      </w:r>
      <w:r w:rsidR="005758B8" w:rsidRPr="002158A2">
        <w:rPr>
          <w:rFonts w:ascii="Times New Roman" w:hAnsi="Times New Roman" w:cs="Times New Roman"/>
          <w:szCs w:val="24"/>
        </w:rPr>
        <w:t xml:space="preserve">a que la  gestación  como el </w:t>
      </w:r>
      <w:r w:rsidR="00803BE8" w:rsidRPr="002158A2">
        <w:rPr>
          <w:rFonts w:ascii="Times New Roman" w:hAnsi="Times New Roman" w:cs="Times New Roman"/>
          <w:szCs w:val="24"/>
        </w:rPr>
        <w:t>p</w:t>
      </w:r>
      <w:r w:rsidR="005758B8" w:rsidRPr="002158A2">
        <w:rPr>
          <w:rFonts w:ascii="Times New Roman" w:hAnsi="Times New Roman" w:cs="Times New Roman"/>
          <w:szCs w:val="24"/>
        </w:rPr>
        <w:t>os parto</w:t>
      </w:r>
      <w:r w:rsidR="00803BE8" w:rsidRPr="002158A2">
        <w:rPr>
          <w:rFonts w:ascii="Times New Roman" w:hAnsi="Times New Roman" w:cs="Times New Roman"/>
          <w:szCs w:val="24"/>
        </w:rPr>
        <w:t xml:space="preserve"> </w:t>
      </w:r>
      <w:r w:rsidR="00747BCB" w:rsidRPr="002158A2">
        <w:rPr>
          <w:rFonts w:ascii="Times New Roman" w:hAnsi="Times New Roman" w:cs="Times New Roman"/>
          <w:szCs w:val="24"/>
        </w:rPr>
        <w:t>son eventos en</w:t>
      </w:r>
      <w:r w:rsidR="00803BE8" w:rsidRPr="002158A2">
        <w:rPr>
          <w:rFonts w:ascii="Times New Roman" w:hAnsi="Times New Roman" w:cs="Times New Roman"/>
          <w:szCs w:val="24"/>
        </w:rPr>
        <w:t xml:space="preserve">marcados </w:t>
      </w:r>
      <w:r w:rsidR="00747BCB" w:rsidRPr="002158A2">
        <w:rPr>
          <w:rFonts w:ascii="Times New Roman" w:hAnsi="Times New Roman" w:cs="Times New Roman"/>
          <w:szCs w:val="24"/>
        </w:rPr>
        <w:t>en patr</w:t>
      </w:r>
      <w:r w:rsidR="000F2FE1" w:rsidRPr="002158A2">
        <w:rPr>
          <w:rFonts w:ascii="Times New Roman" w:hAnsi="Times New Roman" w:cs="Times New Roman"/>
          <w:szCs w:val="24"/>
        </w:rPr>
        <w:t xml:space="preserve">ones y vivencias culturales que </w:t>
      </w:r>
      <w:r w:rsidR="00747BCB" w:rsidRPr="002158A2">
        <w:rPr>
          <w:rFonts w:ascii="Times New Roman" w:hAnsi="Times New Roman" w:cs="Times New Roman"/>
          <w:szCs w:val="24"/>
        </w:rPr>
        <w:t xml:space="preserve">guardan  relación con la concepción de la maternidad, sus </w:t>
      </w:r>
      <w:r w:rsidRPr="002158A2">
        <w:rPr>
          <w:rFonts w:ascii="Times New Roman" w:hAnsi="Times New Roman" w:cs="Times New Roman"/>
          <w:szCs w:val="24"/>
        </w:rPr>
        <w:lastRenderedPageBreak/>
        <w:t xml:space="preserve">prácticas </w:t>
      </w:r>
      <w:r w:rsidR="00747BCB" w:rsidRPr="002158A2">
        <w:rPr>
          <w:rFonts w:ascii="Times New Roman" w:hAnsi="Times New Roman" w:cs="Times New Roman"/>
          <w:szCs w:val="24"/>
        </w:rPr>
        <w:t>y creencias  que tienen como fi</w:t>
      </w:r>
      <w:r w:rsidR="00C72730" w:rsidRPr="002158A2">
        <w:rPr>
          <w:rFonts w:ascii="Times New Roman" w:hAnsi="Times New Roman" w:cs="Times New Roman"/>
          <w:szCs w:val="24"/>
        </w:rPr>
        <w:t>n conservar la salud</w:t>
      </w:r>
      <w:r w:rsidR="00747BCB" w:rsidRPr="002158A2">
        <w:rPr>
          <w:rFonts w:ascii="Times New Roman" w:hAnsi="Times New Roman" w:cs="Times New Roman"/>
          <w:szCs w:val="24"/>
        </w:rPr>
        <w:t xml:space="preserve"> </w:t>
      </w:r>
      <w:r w:rsidR="001B72C4" w:rsidRPr="002158A2">
        <w:rPr>
          <w:rFonts w:ascii="Times New Roman" w:hAnsi="Times New Roman" w:cs="Times New Roman"/>
          <w:szCs w:val="24"/>
        </w:rPr>
        <w:t>y prevenir</w:t>
      </w:r>
      <w:r w:rsidR="00C72730" w:rsidRPr="002158A2">
        <w:rPr>
          <w:rFonts w:ascii="Times New Roman" w:hAnsi="Times New Roman" w:cs="Times New Roman"/>
          <w:szCs w:val="24"/>
        </w:rPr>
        <w:t xml:space="preserve">  la enfermedad</w:t>
      </w:r>
      <w:r w:rsidR="000F2FE1" w:rsidRPr="002158A2">
        <w:rPr>
          <w:rFonts w:ascii="Times New Roman" w:hAnsi="Times New Roman" w:cs="Times New Roman"/>
          <w:szCs w:val="24"/>
        </w:rPr>
        <w:t>.</w:t>
      </w:r>
      <w:r w:rsidR="001439BE" w:rsidRPr="002158A2">
        <w:rPr>
          <w:rFonts w:ascii="Times New Roman" w:hAnsi="Times New Roman" w:cs="Times New Roman"/>
          <w:szCs w:val="24"/>
        </w:rPr>
        <w:t xml:space="preserve"> Dada la importancia que tiene para las mujeres este proceso </w:t>
      </w:r>
      <w:r w:rsidR="005758B8" w:rsidRPr="002158A2">
        <w:rPr>
          <w:rFonts w:ascii="Times New Roman" w:hAnsi="Times New Roman" w:cs="Times New Roman"/>
          <w:szCs w:val="24"/>
        </w:rPr>
        <w:t xml:space="preserve">se </w:t>
      </w:r>
      <w:r w:rsidR="001439BE" w:rsidRPr="002158A2">
        <w:rPr>
          <w:rFonts w:ascii="Times New Roman" w:hAnsi="Times New Roman" w:cs="Times New Roman"/>
          <w:szCs w:val="24"/>
        </w:rPr>
        <w:t>debe tener en cuenta</w:t>
      </w:r>
      <w:r w:rsidR="00333488" w:rsidRPr="002158A2">
        <w:rPr>
          <w:rFonts w:ascii="Times New Roman" w:hAnsi="Times New Roman" w:cs="Times New Roman"/>
          <w:szCs w:val="24"/>
        </w:rPr>
        <w:t xml:space="preserve"> su significado</w:t>
      </w:r>
      <w:r w:rsidR="001439BE" w:rsidRPr="002158A2">
        <w:rPr>
          <w:rFonts w:ascii="Times New Roman" w:hAnsi="Times New Roman" w:cs="Times New Roman"/>
          <w:szCs w:val="24"/>
        </w:rPr>
        <w:t xml:space="preserve">, </w:t>
      </w:r>
      <w:r w:rsidR="00333488" w:rsidRPr="002158A2">
        <w:rPr>
          <w:rFonts w:ascii="Times New Roman" w:hAnsi="Times New Roman" w:cs="Times New Roman"/>
          <w:szCs w:val="24"/>
        </w:rPr>
        <w:t>fortalecer prácticas</w:t>
      </w:r>
      <w:r w:rsidR="005758B8" w:rsidRPr="002158A2">
        <w:rPr>
          <w:rFonts w:ascii="Times New Roman" w:hAnsi="Times New Roman" w:cs="Times New Roman"/>
          <w:szCs w:val="24"/>
        </w:rPr>
        <w:t xml:space="preserve"> seguras</w:t>
      </w:r>
      <w:r w:rsidR="00333488" w:rsidRPr="002158A2">
        <w:rPr>
          <w:rFonts w:ascii="Times New Roman" w:hAnsi="Times New Roman" w:cs="Times New Roman"/>
          <w:szCs w:val="24"/>
        </w:rPr>
        <w:t xml:space="preserve"> y </w:t>
      </w:r>
      <w:r w:rsidR="005758B8" w:rsidRPr="002158A2">
        <w:rPr>
          <w:rFonts w:ascii="Times New Roman" w:hAnsi="Times New Roman" w:cs="Times New Roman"/>
          <w:szCs w:val="24"/>
        </w:rPr>
        <w:t xml:space="preserve">aclarar </w:t>
      </w:r>
      <w:r w:rsidR="001439BE" w:rsidRPr="002158A2">
        <w:rPr>
          <w:rFonts w:ascii="Times New Roman" w:hAnsi="Times New Roman" w:cs="Times New Roman"/>
          <w:szCs w:val="24"/>
        </w:rPr>
        <w:t xml:space="preserve">conceptos </w:t>
      </w:r>
      <w:r w:rsidR="005758B8" w:rsidRPr="002158A2">
        <w:rPr>
          <w:rFonts w:ascii="Times New Roman" w:hAnsi="Times New Roman" w:cs="Times New Roman"/>
          <w:szCs w:val="24"/>
        </w:rPr>
        <w:t xml:space="preserve">específicos </w:t>
      </w:r>
      <w:r w:rsidR="001439BE" w:rsidRPr="002158A2">
        <w:rPr>
          <w:rFonts w:ascii="Times New Roman" w:hAnsi="Times New Roman" w:cs="Times New Roman"/>
          <w:szCs w:val="24"/>
        </w:rPr>
        <w:t>de algunas</w:t>
      </w:r>
      <w:r w:rsidR="00C7717B" w:rsidRPr="002158A2">
        <w:rPr>
          <w:rFonts w:ascii="Times New Roman" w:hAnsi="Times New Roman" w:cs="Times New Roman"/>
          <w:szCs w:val="24"/>
        </w:rPr>
        <w:t xml:space="preserve"> de estas</w:t>
      </w:r>
      <w:r w:rsidR="001439BE" w:rsidRPr="002158A2">
        <w:rPr>
          <w:rFonts w:ascii="Times New Roman" w:hAnsi="Times New Roman" w:cs="Times New Roman"/>
          <w:szCs w:val="24"/>
        </w:rPr>
        <w:t xml:space="preserve">, más aún de aquellas que pueden poner en riesgo la vida de la madre o su recién nacido </w:t>
      </w:r>
      <w:r w:rsidR="00F32029">
        <w:rPr>
          <w:rFonts w:ascii="Times New Roman" w:hAnsi="Times New Roman" w:cs="Times New Roman"/>
          <w:szCs w:val="24"/>
        </w:rPr>
        <w:t>(6-</w:t>
      </w:r>
      <w:r w:rsidR="00C3037D" w:rsidRPr="002158A2">
        <w:rPr>
          <w:rFonts w:ascii="Times New Roman" w:hAnsi="Times New Roman" w:cs="Times New Roman"/>
          <w:szCs w:val="24"/>
        </w:rPr>
        <w:t>8)</w:t>
      </w:r>
      <w:r w:rsidR="00F32029">
        <w:rPr>
          <w:rFonts w:ascii="Times New Roman" w:hAnsi="Times New Roman" w:cs="Times New Roman"/>
          <w:szCs w:val="24"/>
        </w:rPr>
        <w:t>.</w:t>
      </w:r>
    </w:p>
    <w:p w:rsidR="001439BE" w:rsidRPr="002158A2" w:rsidRDefault="001439BE" w:rsidP="002158A2">
      <w:pPr>
        <w:autoSpaceDE w:val="0"/>
        <w:autoSpaceDN w:val="0"/>
        <w:adjustRightInd w:val="0"/>
        <w:spacing w:after="0" w:line="360" w:lineRule="auto"/>
        <w:jc w:val="both"/>
        <w:rPr>
          <w:rFonts w:ascii="Times New Roman" w:hAnsi="Times New Roman" w:cs="Times New Roman"/>
          <w:szCs w:val="24"/>
        </w:rPr>
      </w:pPr>
    </w:p>
    <w:p w:rsidR="00B02E57" w:rsidRPr="002158A2" w:rsidRDefault="00B02E57" w:rsidP="002158A2">
      <w:pPr>
        <w:autoSpaceDE w:val="0"/>
        <w:autoSpaceDN w:val="0"/>
        <w:adjustRightInd w:val="0"/>
        <w:spacing w:after="0" w:line="360" w:lineRule="auto"/>
        <w:jc w:val="both"/>
        <w:rPr>
          <w:rFonts w:ascii="Times New Roman" w:hAnsi="Times New Roman" w:cs="Times New Roman"/>
          <w:szCs w:val="24"/>
          <w:lang w:eastAsia="es-CO"/>
        </w:rPr>
      </w:pPr>
      <w:proofErr w:type="spellStart"/>
      <w:r w:rsidRPr="002158A2">
        <w:rPr>
          <w:rFonts w:ascii="Times New Roman" w:hAnsi="Times New Roman" w:cs="Times New Roman"/>
          <w:szCs w:val="24"/>
        </w:rPr>
        <w:t>Raven</w:t>
      </w:r>
      <w:proofErr w:type="spellEnd"/>
      <w:r w:rsidRPr="002158A2">
        <w:rPr>
          <w:rFonts w:ascii="Times New Roman" w:hAnsi="Times New Roman" w:cs="Times New Roman"/>
          <w:szCs w:val="24"/>
        </w:rPr>
        <w:t xml:space="preserve"> y colaboradores </w:t>
      </w:r>
      <w:r w:rsidR="001F7E03" w:rsidRPr="002158A2">
        <w:rPr>
          <w:rFonts w:ascii="Times New Roman" w:hAnsi="Times New Roman" w:cs="Times New Roman"/>
          <w:szCs w:val="24"/>
        </w:rPr>
        <w:t>(2007</w:t>
      </w:r>
      <w:r w:rsidRPr="002158A2">
        <w:rPr>
          <w:rFonts w:ascii="Times New Roman" w:hAnsi="Times New Roman" w:cs="Times New Roman"/>
          <w:szCs w:val="24"/>
        </w:rPr>
        <w:t xml:space="preserve">), concluyen que aún persiste la creencia de los cuidados especiales a la madre durante los primeros treinta días del puerperio, que se convierte en un mes para proteger la salud futura de la parturienta al creer que este es el período de mayor debilidad en la vida de la </w:t>
      </w:r>
      <w:r w:rsidR="00A946FE" w:rsidRPr="002158A2">
        <w:rPr>
          <w:rFonts w:ascii="Times New Roman" w:hAnsi="Times New Roman" w:cs="Times New Roman"/>
          <w:szCs w:val="24"/>
        </w:rPr>
        <w:t xml:space="preserve">mujer; </w:t>
      </w:r>
      <w:r w:rsidRPr="002158A2">
        <w:rPr>
          <w:rFonts w:ascii="Times New Roman" w:hAnsi="Times New Roman" w:cs="Times New Roman"/>
          <w:szCs w:val="24"/>
        </w:rPr>
        <w:t xml:space="preserve"> En el grupo de cuidados, se encuentran prácticas como a</w:t>
      </w:r>
      <w:r w:rsidR="00A946FE" w:rsidRPr="002158A2">
        <w:rPr>
          <w:rFonts w:ascii="Times New Roman" w:hAnsi="Times New Roman" w:cs="Times New Roman"/>
          <w:szCs w:val="24"/>
        </w:rPr>
        <w:t xml:space="preserve">umentar la ingesta de alimentos, </w:t>
      </w:r>
      <w:r w:rsidRPr="002158A2">
        <w:rPr>
          <w:rFonts w:ascii="Times New Roman" w:hAnsi="Times New Roman" w:cs="Times New Roman"/>
          <w:szCs w:val="24"/>
          <w:lang w:eastAsia="es-CO"/>
        </w:rPr>
        <w:t xml:space="preserve">se </w:t>
      </w:r>
      <w:r w:rsidR="00A946FE" w:rsidRPr="002158A2">
        <w:rPr>
          <w:rFonts w:ascii="Times New Roman" w:hAnsi="Times New Roman" w:cs="Times New Roman"/>
          <w:szCs w:val="24"/>
          <w:lang w:eastAsia="es-CO"/>
        </w:rPr>
        <w:t xml:space="preserve">prohíbe el </w:t>
      </w:r>
      <w:r w:rsidRPr="002158A2">
        <w:rPr>
          <w:rFonts w:ascii="Times New Roman" w:hAnsi="Times New Roman" w:cs="Times New Roman"/>
          <w:szCs w:val="24"/>
          <w:lang w:eastAsia="es-CO"/>
        </w:rPr>
        <w:t>baño del cabello ya que existe la creencia que después del parto, los poros de la piel de la mujer quedan abi</w:t>
      </w:r>
      <w:r w:rsidR="00D325D5" w:rsidRPr="002158A2">
        <w:rPr>
          <w:rFonts w:ascii="Times New Roman" w:hAnsi="Times New Roman" w:cs="Times New Roman"/>
          <w:szCs w:val="24"/>
          <w:lang w:eastAsia="es-CO"/>
        </w:rPr>
        <w:t>ertos causando edema del cuerpo</w:t>
      </w:r>
      <w:r w:rsidRPr="002158A2">
        <w:rPr>
          <w:rFonts w:ascii="Times New Roman" w:hAnsi="Times New Roman" w:cs="Times New Roman"/>
          <w:szCs w:val="24"/>
          <w:lang w:eastAsia="es-CO"/>
        </w:rPr>
        <w:t xml:space="preserve"> y puede producir refriado </w:t>
      </w:r>
      <w:r w:rsidR="001439BE" w:rsidRPr="002158A2">
        <w:rPr>
          <w:rFonts w:ascii="Times New Roman" w:hAnsi="Times New Roman" w:cs="Times New Roman"/>
          <w:szCs w:val="24"/>
          <w:lang w:eastAsia="es-CO"/>
        </w:rPr>
        <w:t>que</w:t>
      </w:r>
      <w:r w:rsidR="00A946FE" w:rsidRPr="002158A2">
        <w:rPr>
          <w:rFonts w:ascii="Times New Roman" w:hAnsi="Times New Roman" w:cs="Times New Roman"/>
          <w:szCs w:val="24"/>
          <w:lang w:eastAsia="es-CO"/>
        </w:rPr>
        <w:t xml:space="preserve"> pasar</w:t>
      </w:r>
      <w:r w:rsidR="001439BE" w:rsidRPr="002158A2">
        <w:rPr>
          <w:rFonts w:ascii="Times New Roman" w:hAnsi="Times New Roman" w:cs="Times New Roman"/>
          <w:szCs w:val="24"/>
          <w:lang w:eastAsia="es-CO"/>
        </w:rPr>
        <w:t>a</w:t>
      </w:r>
      <w:r w:rsidR="00A946FE" w:rsidRPr="002158A2">
        <w:rPr>
          <w:rFonts w:ascii="Times New Roman" w:hAnsi="Times New Roman" w:cs="Times New Roman"/>
          <w:szCs w:val="24"/>
          <w:lang w:eastAsia="es-CO"/>
        </w:rPr>
        <w:t xml:space="preserve"> al hijo</w:t>
      </w:r>
      <w:r w:rsidR="001439BE" w:rsidRPr="002158A2">
        <w:rPr>
          <w:rFonts w:ascii="Times New Roman" w:hAnsi="Times New Roman" w:cs="Times New Roman"/>
          <w:szCs w:val="24"/>
          <w:lang w:eastAsia="es-CO"/>
        </w:rPr>
        <w:t xml:space="preserve"> a través de la lactancia</w:t>
      </w:r>
      <w:r w:rsidR="00A946FE" w:rsidRPr="002158A2">
        <w:rPr>
          <w:rFonts w:ascii="Times New Roman" w:hAnsi="Times New Roman" w:cs="Times New Roman"/>
          <w:szCs w:val="24"/>
          <w:lang w:eastAsia="es-CO"/>
        </w:rPr>
        <w:t>, e</w:t>
      </w:r>
      <w:r w:rsidRPr="002158A2">
        <w:rPr>
          <w:rFonts w:ascii="Times New Roman" w:hAnsi="Times New Roman" w:cs="Times New Roman"/>
          <w:szCs w:val="24"/>
          <w:lang w:eastAsia="es-CO"/>
        </w:rPr>
        <w:t>l baño del cuerpo se realiza día intermedio con agua caliente con hierbas medicinales</w:t>
      </w:r>
      <w:r w:rsidR="00D325D5" w:rsidRPr="002158A2">
        <w:rPr>
          <w:rFonts w:ascii="Times New Roman" w:hAnsi="Times New Roman" w:cs="Times New Roman"/>
          <w:szCs w:val="24"/>
          <w:lang w:eastAsia="es-CO"/>
        </w:rPr>
        <w:t>,</w:t>
      </w:r>
      <w:r w:rsidRPr="002158A2">
        <w:rPr>
          <w:rFonts w:ascii="Times New Roman" w:hAnsi="Times New Roman" w:cs="Times New Roman"/>
          <w:szCs w:val="24"/>
          <w:lang w:eastAsia="es-CO"/>
        </w:rPr>
        <w:t xml:space="preserve"> la higiene de la región perianal se realiza todos los días de forma cuidadosa para reducir el r</w:t>
      </w:r>
      <w:r w:rsidR="00F32029">
        <w:rPr>
          <w:rFonts w:ascii="Times New Roman" w:hAnsi="Times New Roman" w:cs="Times New Roman"/>
          <w:szCs w:val="24"/>
          <w:lang w:eastAsia="es-CO"/>
        </w:rPr>
        <w:t xml:space="preserve">iesgo de infección de la herida </w:t>
      </w:r>
      <w:r w:rsidR="00A07AC5" w:rsidRPr="002158A2">
        <w:rPr>
          <w:rFonts w:ascii="Times New Roman" w:hAnsi="Times New Roman" w:cs="Times New Roman"/>
          <w:szCs w:val="24"/>
          <w:lang w:eastAsia="es-CO"/>
        </w:rPr>
        <w:t>(9)</w:t>
      </w:r>
      <w:r w:rsidR="00F32029">
        <w:rPr>
          <w:rFonts w:ascii="Times New Roman" w:hAnsi="Times New Roman" w:cs="Times New Roman"/>
          <w:szCs w:val="24"/>
          <w:lang w:eastAsia="es-CO"/>
        </w:rPr>
        <w:t>.</w:t>
      </w:r>
    </w:p>
    <w:p w:rsidR="006B1D25" w:rsidRPr="002158A2" w:rsidRDefault="006B1D25" w:rsidP="002158A2">
      <w:pPr>
        <w:spacing w:line="360" w:lineRule="auto"/>
        <w:jc w:val="both"/>
        <w:rPr>
          <w:rFonts w:ascii="Times New Roman" w:hAnsi="Times New Roman" w:cs="Times New Roman"/>
          <w:i/>
          <w:iCs/>
          <w:szCs w:val="24"/>
        </w:rPr>
      </w:pPr>
    </w:p>
    <w:p w:rsidR="006B1D25" w:rsidRPr="002158A2" w:rsidRDefault="00ED706F" w:rsidP="002158A2">
      <w:pPr>
        <w:spacing w:line="360" w:lineRule="auto"/>
        <w:jc w:val="both"/>
        <w:rPr>
          <w:rFonts w:ascii="Times New Roman" w:hAnsi="Times New Roman" w:cs="Times New Roman"/>
          <w:szCs w:val="24"/>
        </w:rPr>
      </w:pPr>
      <w:r w:rsidRPr="002158A2">
        <w:rPr>
          <w:rFonts w:ascii="Times New Roman" w:hAnsi="Times New Roman" w:cs="Times New Roman"/>
          <w:iCs/>
          <w:szCs w:val="24"/>
        </w:rPr>
        <w:t>Cardozo y Bernal (2006)</w:t>
      </w:r>
      <w:r w:rsidR="00F32029">
        <w:rPr>
          <w:rFonts w:ascii="Times New Roman" w:hAnsi="Times New Roman" w:cs="Times New Roman"/>
          <w:iCs/>
          <w:szCs w:val="24"/>
        </w:rPr>
        <w:t>,</w:t>
      </w:r>
      <w:r w:rsidRPr="002158A2">
        <w:rPr>
          <w:rFonts w:ascii="Times New Roman" w:hAnsi="Times New Roman" w:cs="Times New Roman"/>
          <w:iCs/>
          <w:szCs w:val="24"/>
        </w:rPr>
        <w:t xml:space="preserve"> concluyen que las mujeres en esta etapa de la vida refieren fo</w:t>
      </w:r>
      <w:r w:rsidR="006B1D25" w:rsidRPr="002158A2">
        <w:rPr>
          <w:rFonts w:ascii="Times New Roman" w:hAnsi="Times New Roman" w:cs="Times New Roman"/>
          <w:iCs/>
          <w:szCs w:val="24"/>
        </w:rPr>
        <w:t>rmas propias de cuidado, donde</w:t>
      </w:r>
      <w:r w:rsidRPr="002158A2">
        <w:rPr>
          <w:rFonts w:ascii="Times New Roman" w:hAnsi="Times New Roman" w:cs="Times New Roman"/>
          <w:iCs/>
          <w:szCs w:val="24"/>
        </w:rPr>
        <w:t xml:space="preserve"> desempeñan una función importante el apoyo de la familia, en especial el de otras mujeres quienes inculcan a la mujer en puerperio sus saberes basados en la experiencia del cuidado del posparto, etapa que se considera trascendental en su ciclo de vida y por lo cual merece toda la atención; Estudio que guarda relación con lo establecido por</w:t>
      </w:r>
      <w:r w:rsidRPr="002158A2">
        <w:rPr>
          <w:rFonts w:ascii="Times New Roman" w:hAnsi="Times New Roman" w:cs="Times New Roman"/>
          <w:i/>
          <w:iCs/>
          <w:szCs w:val="24"/>
        </w:rPr>
        <w:t xml:space="preserve"> </w:t>
      </w:r>
      <w:proofErr w:type="spellStart"/>
      <w:r w:rsidRPr="00F32029">
        <w:rPr>
          <w:rFonts w:ascii="Times New Roman" w:hAnsi="Times New Roman" w:cs="Times New Roman"/>
          <w:iCs/>
          <w:szCs w:val="24"/>
        </w:rPr>
        <w:t>Stefanello</w:t>
      </w:r>
      <w:proofErr w:type="spellEnd"/>
      <w:r w:rsidRPr="00F32029">
        <w:rPr>
          <w:rFonts w:ascii="Times New Roman" w:hAnsi="Times New Roman" w:cs="Times New Roman"/>
          <w:iCs/>
          <w:szCs w:val="24"/>
        </w:rPr>
        <w:t xml:space="preserve"> y colaboradores (</w:t>
      </w:r>
      <w:r w:rsidR="00776B44" w:rsidRPr="00F32029">
        <w:rPr>
          <w:rFonts w:ascii="Times New Roman" w:hAnsi="Times New Roman" w:cs="Times New Roman"/>
          <w:iCs/>
          <w:szCs w:val="24"/>
        </w:rPr>
        <w:t>2008</w:t>
      </w:r>
      <w:r w:rsidRPr="00F32029">
        <w:rPr>
          <w:rFonts w:ascii="Times New Roman" w:hAnsi="Times New Roman" w:cs="Times New Roman"/>
          <w:iCs/>
          <w:szCs w:val="24"/>
        </w:rPr>
        <w:t>)</w:t>
      </w:r>
      <w:r w:rsidR="00F32029" w:rsidRPr="00F32029">
        <w:rPr>
          <w:rFonts w:ascii="Times New Roman" w:hAnsi="Times New Roman" w:cs="Times New Roman"/>
          <w:iCs/>
          <w:szCs w:val="24"/>
        </w:rPr>
        <w:t>,</w:t>
      </w:r>
      <w:r w:rsidRPr="002158A2">
        <w:rPr>
          <w:rFonts w:ascii="Times New Roman" w:hAnsi="Times New Roman" w:cs="Times New Roman"/>
          <w:iCs/>
          <w:szCs w:val="24"/>
        </w:rPr>
        <w:t xml:space="preserve"> en la investigación</w:t>
      </w:r>
      <w:r w:rsidR="00072D34" w:rsidRPr="002158A2">
        <w:rPr>
          <w:rFonts w:ascii="Times New Roman" w:hAnsi="Times New Roman" w:cs="Times New Roman"/>
          <w:iCs/>
          <w:szCs w:val="24"/>
        </w:rPr>
        <w:t xml:space="preserve"> “</w:t>
      </w:r>
      <w:r w:rsidR="00F66301" w:rsidRPr="002158A2">
        <w:rPr>
          <w:rFonts w:ascii="Times New Roman" w:hAnsi="Times New Roman" w:cs="Times New Roman"/>
          <w:iCs/>
          <w:szCs w:val="24"/>
        </w:rPr>
        <w:t>Las creencias y los tabúes relacionados con el posparto: significado para un grupo de mujeres”</w:t>
      </w:r>
      <w:r w:rsidR="00072D34" w:rsidRPr="002158A2">
        <w:rPr>
          <w:rFonts w:ascii="Times New Roman" w:hAnsi="Times New Roman" w:cs="Times New Roman"/>
          <w:iCs/>
          <w:szCs w:val="24"/>
        </w:rPr>
        <w:t xml:space="preserve">, donde </w:t>
      </w:r>
      <w:r w:rsidR="00FB121F" w:rsidRPr="002158A2">
        <w:rPr>
          <w:rFonts w:ascii="Times New Roman" w:hAnsi="Times New Roman" w:cs="Times New Roman"/>
          <w:iCs/>
          <w:szCs w:val="24"/>
        </w:rPr>
        <w:t xml:space="preserve"> las mujeres se ven</w:t>
      </w:r>
      <w:r w:rsidR="00072D34" w:rsidRPr="002158A2">
        <w:rPr>
          <w:rFonts w:ascii="Times New Roman" w:hAnsi="Times New Roman" w:cs="Times New Roman"/>
          <w:iCs/>
          <w:szCs w:val="24"/>
        </w:rPr>
        <w:t xml:space="preserve"> susceptibl</w:t>
      </w:r>
      <w:r w:rsidR="00FB121F" w:rsidRPr="002158A2">
        <w:rPr>
          <w:rFonts w:ascii="Times New Roman" w:hAnsi="Times New Roman" w:cs="Times New Roman"/>
          <w:iCs/>
          <w:szCs w:val="24"/>
        </w:rPr>
        <w:t>es de ser utilizadas física</w:t>
      </w:r>
      <w:r w:rsidR="00072D34" w:rsidRPr="002158A2">
        <w:rPr>
          <w:rFonts w:ascii="Times New Roman" w:hAnsi="Times New Roman" w:cs="Times New Roman"/>
          <w:iCs/>
          <w:szCs w:val="24"/>
        </w:rPr>
        <w:t xml:space="preserve"> y simbólicamente</w:t>
      </w:r>
      <w:r w:rsidR="00FB121F" w:rsidRPr="002158A2">
        <w:rPr>
          <w:rFonts w:ascii="Times New Roman" w:hAnsi="Times New Roman" w:cs="Times New Roman"/>
          <w:iCs/>
          <w:szCs w:val="24"/>
        </w:rPr>
        <w:t xml:space="preserve"> a partir </w:t>
      </w:r>
      <w:r w:rsidR="004A1088" w:rsidRPr="002158A2">
        <w:rPr>
          <w:rFonts w:ascii="Times New Roman" w:hAnsi="Times New Roman" w:cs="Times New Roman"/>
          <w:iCs/>
          <w:szCs w:val="24"/>
        </w:rPr>
        <w:t xml:space="preserve">del cuidado </w:t>
      </w:r>
      <w:r w:rsidR="00FB121F" w:rsidRPr="002158A2">
        <w:rPr>
          <w:rFonts w:ascii="Times New Roman" w:hAnsi="Times New Roman" w:cs="Times New Roman"/>
          <w:iCs/>
          <w:szCs w:val="24"/>
        </w:rPr>
        <w:t xml:space="preserve"> al que son sometidas </w:t>
      </w:r>
      <w:r w:rsidR="00072D34" w:rsidRPr="002158A2">
        <w:rPr>
          <w:rFonts w:ascii="Times New Roman" w:hAnsi="Times New Roman" w:cs="Times New Roman"/>
          <w:iCs/>
          <w:szCs w:val="24"/>
        </w:rPr>
        <w:t>generación en generación por medio de cre</w:t>
      </w:r>
      <w:r w:rsidR="00FB121F" w:rsidRPr="002158A2">
        <w:rPr>
          <w:rFonts w:ascii="Times New Roman" w:hAnsi="Times New Roman" w:cs="Times New Roman"/>
          <w:iCs/>
          <w:szCs w:val="24"/>
        </w:rPr>
        <w:t>encias, costumbres y tabúes que integra</w:t>
      </w:r>
      <w:r w:rsidR="006B1D25" w:rsidRPr="002158A2">
        <w:rPr>
          <w:rFonts w:ascii="Times New Roman" w:hAnsi="Times New Roman" w:cs="Times New Roman"/>
          <w:iCs/>
          <w:szCs w:val="24"/>
        </w:rPr>
        <w:t>n</w:t>
      </w:r>
      <w:r w:rsidR="00FB121F" w:rsidRPr="002158A2">
        <w:rPr>
          <w:rFonts w:ascii="Times New Roman" w:hAnsi="Times New Roman" w:cs="Times New Roman"/>
          <w:iCs/>
          <w:szCs w:val="24"/>
        </w:rPr>
        <w:t xml:space="preserve"> el</w:t>
      </w:r>
      <w:r w:rsidR="00072D34" w:rsidRPr="002158A2">
        <w:rPr>
          <w:rFonts w:ascii="Times New Roman" w:hAnsi="Times New Roman" w:cs="Times New Roman"/>
          <w:iCs/>
          <w:szCs w:val="24"/>
        </w:rPr>
        <w:t xml:space="preserve"> sistema de </w:t>
      </w:r>
      <w:r w:rsidR="00474407" w:rsidRPr="002158A2">
        <w:rPr>
          <w:rFonts w:ascii="Times New Roman" w:hAnsi="Times New Roman" w:cs="Times New Roman"/>
          <w:iCs/>
          <w:szCs w:val="24"/>
        </w:rPr>
        <w:t>representación cultural.</w:t>
      </w:r>
      <w:r w:rsidR="004A1088" w:rsidRPr="002158A2">
        <w:rPr>
          <w:rFonts w:ascii="Times New Roman" w:hAnsi="Times New Roman" w:cs="Times New Roman"/>
          <w:iCs/>
          <w:szCs w:val="24"/>
        </w:rPr>
        <w:t xml:space="preserve"> Situación semejante a la que viven las mujeres de la cultura </w:t>
      </w:r>
      <w:r w:rsidR="004A1088" w:rsidRPr="002158A2">
        <w:rPr>
          <w:rFonts w:ascii="Times New Roman" w:hAnsi="Times New Roman" w:cs="Times New Roman"/>
          <w:szCs w:val="24"/>
        </w:rPr>
        <w:t>Mapuche, donde  el puerperio es considerado un período de fragilidad para la salud de la madre, la que debe mantenerse en cuarentena evitando cambios bruscos de temperatura y trabajos forzosos</w:t>
      </w:r>
      <w:r w:rsidR="00064031" w:rsidRPr="002158A2">
        <w:rPr>
          <w:rFonts w:ascii="Times New Roman" w:hAnsi="Times New Roman" w:cs="Times New Roman"/>
          <w:szCs w:val="24"/>
        </w:rPr>
        <w:t xml:space="preserve"> (</w:t>
      </w:r>
      <w:r w:rsidRPr="002158A2">
        <w:rPr>
          <w:rFonts w:ascii="Times New Roman" w:hAnsi="Times New Roman" w:cs="Times New Roman"/>
          <w:szCs w:val="24"/>
        </w:rPr>
        <w:t>10</w:t>
      </w:r>
      <w:r w:rsidR="00AE57E2">
        <w:rPr>
          <w:rFonts w:ascii="Times New Roman" w:hAnsi="Times New Roman" w:cs="Times New Roman"/>
          <w:szCs w:val="24"/>
        </w:rPr>
        <w:t>-13).</w:t>
      </w:r>
    </w:p>
    <w:p w:rsidR="00730D8F" w:rsidRPr="002158A2" w:rsidRDefault="00A823B7" w:rsidP="002158A2">
      <w:pPr>
        <w:spacing w:line="360" w:lineRule="auto"/>
        <w:jc w:val="both"/>
        <w:rPr>
          <w:rFonts w:ascii="Times New Roman" w:hAnsi="Times New Roman" w:cs="Times New Roman"/>
          <w:iCs/>
          <w:color w:val="FF0000"/>
          <w:szCs w:val="24"/>
        </w:rPr>
      </w:pPr>
      <w:r w:rsidRPr="002158A2">
        <w:rPr>
          <w:rFonts w:ascii="Times New Roman" w:hAnsi="Times New Roman" w:cs="Times New Roman"/>
          <w:szCs w:val="24"/>
          <w:lang w:eastAsia="es-CO"/>
        </w:rPr>
        <w:t xml:space="preserve">En Colombia, </w:t>
      </w:r>
      <w:r w:rsidR="00CD5EC8" w:rsidRPr="00AE57E2">
        <w:rPr>
          <w:rFonts w:ascii="Times New Roman" w:hAnsi="Times New Roman" w:cs="Times New Roman"/>
          <w:iCs/>
          <w:szCs w:val="24"/>
          <w:lang w:eastAsia="es-CO"/>
        </w:rPr>
        <w:t>Ruiz</w:t>
      </w:r>
      <w:r w:rsidR="00C215E9" w:rsidRPr="00AE57E2">
        <w:rPr>
          <w:rFonts w:ascii="Times New Roman" w:hAnsi="Times New Roman" w:cs="Times New Roman"/>
          <w:szCs w:val="24"/>
          <w:lang w:eastAsia="es-CO"/>
        </w:rPr>
        <w:t xml:space="preserve"> </w:t>
      </w:r>
      <w:r w:rsidR="00C215E9" w:rsidRPr="002158A2">
        <w:rPr>
          <w:rFonts w:ascii="Times New Roman" w:hAnsi="Times New Roman" w:cs="Times New Roman"/>
          <w:szCs w:val="24"/>
          <w:lang w:eastAsia="es-CO"/>
        </w:rPr>
        <w:t>y colaboradores (2004</w:t>
      </w:r>
      <w:r w:rsidRPr="002158A2">
        <w:rPr>
          <w:rFonts w:ascii="Times New Roman" w:hAnsi="Times New Roman" w:cs="Times New Roman"/>
          <w:szCs w:val="24"/>
          <w:lang w:eastAsia="es-CO"/>
        </w:rPr>
        <w:t>)</w:t>
      </w:r>
      <w:r w:rsidR="00AE57E2">
        <w:rPr>
          <w:rFonts w:ascii="Times New Roman" w:hAnsi="Times New Roman" w:cs="Times New Roman"/>
          <w:szCs w:val="24"/>
          <w:lang w:eastAsia="es-CO"/>
        </w:rPr>
        <w:t>,</w:t>
      </w:r>
      <w:r w:rsidRPr="002158A2">
        <w:rPr>
          <w:rFonts w:ascii="Times New Roman" w:hAnsi="Times New Roman" w:cs="Times New Roman"/>
          <w:szCs w:val="24"/>
          <w:lang w:eastAsia="es-CO"/>
        </w:rPr>
        <w:t xml:space="preserve"> describieron los cuidados culturales durante el puerperio de un grupo de adolescentes de las ciudades de Bogotá y </w:t>
      </w:r>
      <w:r w:rsidR="00D325D5" w:rsidRPr="002158A2">
        <w:rPr>
          <w:rFonts w:ascii="Times New Roman" w:hAnsi="Times New Roman" w:cs="Times New Roman"/>
          <w:szCs w:val="24"/>
          <w:lang w:eastAsia="es-CO"/>
        </w:rPr>
        <w:t>Cali, l</w:t>
      </w:r>
      <w:r w:rsidRPr="002158A2">
        <w:rPr>
          <w:rFonts w:ascii="Times New Roman" w:hAnsi="Times New Roman" w:cs="Times New Roman"/>
          <w:szCs w:val="24"/>
          <w:lang w:eastAsia="es-CO"/>
        </w:rPr>
        <w:t>os cuidados emergentes, agrupados en ta</w:t>
      </w:r>
      <w:r w:rsidR="001C6D64" w:rsidRPr="002158A2">
        <w:rPr>
          <w:rFonts w:ascii="Times New Roman" w:hAnsi="Times New Roman" w:cs="Times New Roman"/>
          <w:szCs w:val="24"/>
          <w:lang w:eastAsia="es-CO"/>
        </w:rPr>
        <w:t xml:space="preserve">xonomías, fueron: evitar que el </w:t>
      </w:r>
      <w:r w:rsidRPr="002158A2">
        <w:rPr>
          <w:rFonts w:ascii="Times New Roman" w:hAnsi="Times New Roman" w:cs="Times New Roman"/>
          <w:szCs w:val="24"/>
          <w:lang w:eastAsia="es-CO"/>
        </w:rPr>
        <w:t xml:space="preserve">frío entre y se quede en cuerpo; cerrar el vientre </w:t>
      </w:r>
      <w:r w:rsidRPr="002158A2">
        <w:rPr>
          <w:rFonts w:ascii="Times New Roman" w:hAnsi="Times New Roman" w:cs="Times New Roman"/>
          <w:szCs w:val="24"/>
          <w:lang w:eastAsia="es-CO"/>
        </w:rPr>
        <w:lastRenderedPageBreak/>
        <w:t>para mantener la matriz en el cuerpo; alimentarse bien y</w:t>
      </w:r>
      <w:r w:rsidR="00D325D5" w:rsidRPr="002158A2">
        <w:rPr>
          <w:rFonts w:ascii="Times New Roman" w:hAnsi="Times New Roman" w:cs="Times New Roman"/>
          <w:szCs w:val="24"/>
          <w:lang w:eastAsia="es-CO"/>
        </w:rPr>
        <w:t xml:space="preserve"> limpiar el cuerpo de impurezas;</w:t>
      </w:r>
      <w:r w:rsidRPr="002158A2">
        <w:rPr>
          <w:rFonts w:ascii="Times New Roman" w:hAnsi="Times New Roman" w:cs="Times New Roman"/>
          <w:szCs w:val="24"/>
          <w:lang w:eastAsia="es-CO"/>
        </w:rPr>
        <w:t xml:space="preserve"> </w:t>
      </w:r>
      <w:r w:rsidR="009C2D14" w:rsidRPr="002158A2">
        <w:rPr>
          <w:rFonts w:ascii="Times New Roman" w:hAnsi="Times New Roman" w:cs="Times New Roman"/>
          <w:iCs/>
          <w:szCs w:val="24"/>
        </w:rPr>
        <w:t>Creencia que guarda relación con la cultura de la mujer Boyacense donde el puerperio es definido como la dieta que debe tener la mujer durante cuarenta días, en la cual es cuidada por familiares cercanos y es de este que hacer donde surgen  los cuidados que sustentan el significado del pos parto como lo sustenta Prieto y  Ruiz (2013)</w:t>
      </w:r>
      <w:r w:rsidR="00AE57E2">
        <w:rPr>
          <w:rFonts w:ascii="Times New Roman" w:hAnsi="Times New Roman" w:cs="Times New Roman"/>
          <w:iCs/>
          <w:szCs w:val="24"/>
        </w:rPr>
        <w:t>,</w:t>
      </w:r>
      <w:r w:rsidR="009C2D14" w:rsidRPr="002158A2">
        <w:rPr>
          <w:rFonts w:ascii="Times New Roman" w:hAnsi="Times New Roman" w:cs="Times New Roman"/>
          <w:iCs/>
          <w:szCs w:val="24"/>
        </w:rPr>
        <w:t xml:space="preserve">  quienes concluyen que</w:t>
      </w:r>
      <w:r w:rsidR="00FC3DC3" w:rsidRPr="002158A2">
        <w:rPr>
          <w:rFonts w:ascii="Times New Roman" w:hAnsi="Times New Roman" w:cs="Times New Roman"/>
          <w:iCs/>
          <w:szCs w:val="24"/>
        </w:rPr>
        <w:t xml:space="preserve"> </w:t>
      </w:r>
      <w:r w:rsidR="00FC3DC3" w:rsidRPr="002158A2">
        <w:rPr>
          <w:rFonts w:ascii="Times New Roman" w:eastAsia="Times New Roman" w:hAnsi="Times New Roman" w:cs="Times New Roman"/>
          <w:color w:val="111111"/>
          <w:szCs w:val="24"/>
          <w:lang w:eastAsia="es-CO"/>
        </w:rPr>
        <w:t>el significado que le asigna la madre al cuidado cultural en el puerperio a partir de sus prácticas es dive</w:t>
      </w:r>
      <w:r w:rsidR="001C6D64" w:rsidRPr="002158A2">
        <w:rPr>
          <w:rFonts w:ascii="Times New Roman" w:eastAsia="Times New Roman" w:hAnsi="Times New Roman" w:cs="Times New Roman"/>
          <w:color w:val="111111"/>
          <w:szCs w:val="24"/>
          <w:lang w:eastAsia="es-CO"/>
        </w:rPr>
        <w:t xml:space="preserve">rso y está representado en los </w:t>
      </w:r>
      <w:r w:rsidR="00FC3DC3" w:rsidRPr="002158A2">
        <w:rPr>
          <w:rFonts w:ascii="Times New Roman" w:eastAsia="Times New Roman" w:hAnsi="Times New Roman" w:cs="Times New Roman"/>
          <w:color w:val="111111"/>
          <w:szCs w:val="24"/>
          <w:lang w:eastAsia="es-CO"/>
        </w:rPr>
        <w:t xml:space="preserve"> temas que emergieron del estudio</w:t>
      </w:r>
      <w:r w:rsidR="001C6D64" w:rsidRPr="002158A2">
        <w:rPr>
          <w:rFonts w:ascii="Times New Roman" w:eastAsia="Times New Roman" w:hAnsi="Times New Roman" w:cs="Times New Roman"/>
          <w:color w:val="111111"/>
          <w:szCs w:val="24"/>
          <w:lang w:eastAsia="es-CO"/>
        </w:rPr>
        <w:t xml:space="preserve"> </w:t>
      </w:r>
      <w:r w:rsidR="00FC3DC3" w:rsidRPr="002158A2">
        <w:rPr>
          <w:rFonts w:ascii="Times New Roman" w:eastAsia="Times New Roman" w:hAnsi="Times New Roman" w:cs="Times New Roman"/>
          <w:color w:val="111111"/>
          <w:szCs w:val="24"/>
          <w:lang w:eastAsia="es-CO"/>
        </w:rPr>
        <w:t>: el poder secreto de las plantas como  cuidado que se transmite de generación en generación aun  desconociendo el efecto específico de estas; el peligro de la recaída definido con un estado peor del parto que se acompaña de manifestaciones físicas y emocionales que pueden generar graves complicaciones; descubriendo el mundo de su hijo vivenciado como el inicio de una travesía por un mundo desconocido y lleno de experiencias nuevas;  el cuidado de sí misma como las practicas que realiza la mujer para conservar su salud actual y futura; y alimentos protectores</w:t>
      </w:r>
      <w:r w:rsidR="00730D8F" w:rsidRPr="002158A2">
        <w:rPr>
          <w:rFonts w:ascii="Times New Roman" w:eastAsia="Times New Roman" w:hAnsi="Times New Roman" w:cs="Times New Roman"/>
          <w:color w:val="111111"/>
          <w:szCs w:val="24"/>
          <w:lang w:eastAsia="es-CO"/>
        </w:rPr>
        <w:t xml:space="preserve">  como aquellos que contribuye a recuperar la sangre perdida durante el parto, recuperar energías, y garan</w:t>
      </w:r>
      <w:r w:rsidR="00F72365" w:rsidRPr="002158A2">
        <w:rPr>
          <w:rFonts w:ascii="Times New Roman" w:eastAsia="Times New Roman" w:hAnsi="Times New Roman" w:cs="Times New Roman"/>
          <w:color w:val="111111"/>
          <w:szCs w:val="24"/>
          <w:lang w:eastAsia="es-CO"/>
        </w:rPr>
        <w:t>tiza</w:t>
      </w:r>
      <w:r w:rsidR="00AE57E2">
        <w:rPr>
          <w:rFonts w:ascii="Times New Roman" w:eastAsia="Times New Roman" w:hAnsi="Times New Roman" w:cs="Times New Roman"/>
          <w:color w:val="111111"/>
          <w:szCs w:val="24"/>
          <w:lang w:eastAsia="es-CO"/>
        </w:rPr>
        <w:t>r el equilibrio calor-frío (14,</w:t>
      </w:r>
      <w:r w:rsidR="00F72365" w:rsidRPr="002158A2">
        <w:rPr>
          <w:rFonts w:ascii="Times New Roman" w:eastAsia="Times New Roman" w:hAnsi="Times New Roman" w:cs="Times New Roman"/>
          <w:color w:val="111111"/>
          <w:szCs w:val="24"/>
          <w:lang w:eastAsia="es-CO"/>
        </w:rPr>
        <w:t>15</w:t>
      </w:r>
      <w:r w:rsidR="00730D8F" w:rsidRPr="002158A2">
        <w:rPr>
          <w:rFonts w:ascii="Times New Roman" w:eastAsia="Times New Roman" w:hAnsi="Times New Roman" w:cs="Times New Roman"/>
          <w:color w:val="111111"/>
          <w:szCs w:val="24"/>
          <w:lang w:eastAsia="es-CO"/>
        </w:rPr>
        <w:t>)</w:t>
      </w:r>
      <w:r w:rsidR="00AE57E2">
        <w:rPr>
          <w:rFonts w:ascii="Times New Roman" w:eastAsia="Times New Roman" w:hAnsi="Times New Roman" w:cs="Times New Roman"/>
          <w:color w:val="111111"/>
          <w:szCs w:val="24"/>
          <w:lang w:eastAsia="es-CO"/>
        </w:rPr>
        <w:t>.</w:t>
      </w:r>
    </w:p>
    <w:p w:rsidR="00285E04" w:rsidRPr="002158A2" w:rsidRDefault="00285E04" w:rsidP="002158A2">
      <w:pPr>
        <w:shd w:val="clear" w:color="auto" w:fill="FFFFFF"/>
        <w:spacing w:before="240" w:after="240" w:line="360" w:lineRule="auto"/>
        <w:jc w:val="both"/>
        <w:rPr>
          <w:rFonts w:ascii="Times New Roman" w:eastAsia="Times New Roman" w:hAnsi="Times New Roman" w:cs="Times New Roman"/>
          <w:color w:val="111111"/>
          <w:szCs w:val="24"/>
          <w:lang w:eastAsia="es-CO"/>
        </w:rPr>
      </w:pPr>
      <w:r w:rsidRPr="002158A2">
        <w:rPr>
          <w:rFonts w:ascii="Times New Roman" w:eastAsia="Times New Roman" w:hAnsi="Times New Roman" w:cs="Times New Roman"/>
          <w:color w:val="111111"/>
          <w:szCs w:val="24"/>
          <w:lang w:eastAsia="es-CO"/>
        </w:rPr>
        <w:t>El transitar de la mujer de</w:t>
      </w:r>
      <w:r w:rsidR="008B0DB0" w:rsidRPr="002158A2">
        <w:rPr>
          <w:rFonts w:ascii="Times New Roman" w:eastAsia="Times New Roman" w:hAnsi="Times New Roman" w:cs="Times New Roman"/>
          <w:color w:val="111111"/>
          <w:szCs w:val="24"/>
          <w:lang w:eastAsia="es-CO"/>
        </w:rPr>
        <w:t xml:space="preserve"> la gestación al pos parto </w:t>
      </w:r>
      <w:r w:rsidRPr="002158A2">
        <w:rPr>
          <w:rFonts w:ascii="Times New Roman" w:eastAsia="Times New Roman" w:hAnsi="Times New Roman" w:cs="Times New Roman"/>
          <w:color w:val="111111"/>
          <w:szCs w:val="24"/>
          <w:lang w:eastAsia="es-CO"/>
        </w:rPr>
        <w:t>se ve influenciado por  determinantes culturales que llevan a la construcción de significados propios frente a la p</w:t>
      </w:r>
      <w:r w:rsidR="00776B44" w:rsidRPr="002158A2">
        <w:rPr>
          <w:rFonts w:ascii="Times New Roman" w:eastAsia="Times New Roman" w:hAnsi="Times New Roman" w:cs="Times New Roman"/>
          <w:color w:val="111111"/>
          <w:szCs w:val="24"/>
          <w:lang w:eastAsia="es-CO"/>
        </w:rPr>
        <w:t>ráctica del cuidado de la diada, tal como se evidencia</w:t>
      </w:r>
      <w:r w:rsidRPr="002158A2">
        <w:rPr>
          <w:rFonts w:ascii="Times New Roman" w:eastAsia="Times New Roman" w:hAnsi="Times New Roman" w:cs="Times New Roman"/>
          <w:color w:val="111111"/>
          <w:szCs w:val="24"/>
          <w:lang w:eastAsia="es-CO"/>
        </w:rPr>
        <w:t xml:space="preserve"> </w:t>
      </w:r>
      <w:r w:rsidR="00776B44" w:rsidRPr="002158A2">
        <w:rPr>
          <w:rFonts w:ascii="Times New Roman" w:eastAsia="Times New Roman" w:hAnsi="Times New Roman" w:cs="Times New Roman"/>
          <w:color w:val="111111"/>
          <w:szCs w:val="24"/>
          <w:lang w:eastAsia="es-CO"/>
        </w:rPr>
        <w:t>en los artículos expuestos;</w:t>
      </w:r>
      <w:r w:rsidR="00776B44" w:rsidRPr="002158A2">
        <w:rPr>
          <w:rFonts w:ascii="Times New Roman" w:hAnsi="Times New Roman" w:cs="Times New Roman"/>
          <w:szCs w:val="24"/>
        </w:rPr>
        <w:t xml:space="preserve"> A la vez, las investigaciones </w:t>
      </w:r>
      <w:r w:rsidR="00C336E3" w:rsidRPr="002158A2">
        <w:rPr>
          <w:rFonts w:ascii="Times New Roman" w:eastAsia="Times New Roman" w:hAnsi="Times New Roman" w:cs="Times New Roman"/>
          <w:color w:val="111111"/>
          <w:szCs w:val="24"/>
          <w:lang w:eastAsia="es-CO"/>
        </w:rPr>
        <w:t>concluyen el beneficio de estas prácticas en torno a la sal</w:t>
      </w:r>
      <w:r w:rsidR="00F91249" w:rsidRPr="002158A2">
        <w:rPr>
          <w:rFonts w:ascii="Times New Roman" w:eastAsia="Times New Roman" w:hAnsi="Times New Roman" w:cs="Times New Roman"/>
          <w:color w:val="111111"/>
          <w:szCs w:val="24"/>
          <w:lang w:eastAsia="es-CO"/>
        </w:rPr>
        <w:t xml:space="preserve">ud y recuperación </w:t>
      </w:r>
      <w:r w:rsidR="00C336E3" w:rsidRPr="002158A2">
        <w:rPr>
          <w:rFonts w:ascii="Times New Roman" w:eastAsia="Times New Roman" w:hAnsi="Times New Roman" w:cs="Times New Roman"/>
          <w:color w:val="111111"/>
          <w:szCs w:val="24"/>
          <w:lang w:eastAsia="es-CO"/>
        </w:rPr>
        <w:t>q</w:t>
      </w:r>
      <w:r w:rsidR="00776B44" w:rsidRPr="002158A2">
        <w:rPr>
          <w:rFonts w:ascii="Times New Roman" w:eastAsia="Times New Roman" w:hAnsi="Times New Roman" w:cs="Times New Roman"/>
          <w:color w:val="111111"/>
          <w:szCs w:val="24"/>
          <w:lang w:eastAsia="es-CO"/>
        </w:rPr>
        <w:t>ue llevan a promover</w:t>
      </w:r>
      <w:r w:rsidR="00C336E3" w:rsidRPr="002158A2">
        <w:rPr>
          <w:rFonts w:ascii="Times New Roman" w:eastAsia="Times New Roman" w:hAnsi="Times New Roman" w:cs="Times New Roman"/>
          <w:color w:val="111111"/>
          <w:szCs w:val="24"/>
          <w:lang w:eastAsia="es-CO"/>
        </w:rPr>
        <w:t xml:space="preserve"> el respeto hacia las creencias grupales e i</w:t>
      </w:r>
      <w:r w:rsidR="00776B44" w:rsidRPr="002158A2">
        <w:rPr>
          <w:rFonts w:ascii="Times New Roman" w:eastAsia="Times New Roman" w:hAnsi="Times New Roman" w:cs="Times New Roman"/>
          <w:color w:val="111111"/>
          <w:szCs w:val="24"/>
          <w:lang w:eastAsia="es-CO"/>
        </w:rPr>
        <w:t xml:space="preserve">ndividuales, permitiendo </w:t>
      </w:r>
      <w:r w:rsidR="00C336E3" w:rsidRPr="002158A2">
        <w:rPr>
          <w:rFonts w:ascii="Times New Roman" w:eastAsia="Times New Roman" w:hAnsi="Times New Roman" w:cs="Times New Roman"/>
          <w:color w:val="111111"/>
          <w:szCs w:val="24"/>
          <w:lang w:eastAsia="es-CO"/>
        </w:rPr>
        <w:t>la concertación, restructuración de aquella</w:t>
      </w:r>
      <w:r w:rsidR="00776B44" w:rsidRPr="002158A2">
        <w:rPr>
          <w:rFonts w:ascii="Times New Roman" w:eastAsia="Times New Roman" w:hAnsi="Times New Roman" w:cs="Times New Roman"/>
          <w:color w:val="111111"/>
          <w:szCs w:val="24"/>
          <w:lang w:eastAsia="es-CO"/>
        </w:rPr>
        <w:t>s que representan un riego potencial</w:t>
      </w:r>
      <w:r w:rsidR="00C336E3" w:rsidRPr="002158A2">
        <w:rPr>
          <w:rFonts w:ascii="Times New Roman" w:eastAsia="Times New Roman" w:hAnsi="Times New Roman" w:cs="Times New Roman"/>
          <w:color w:val="111111"/>
          <w:szCs w:val="24"/>
          <w:lang w:eastAsia="es-CO"/>
        </w:rPr>
        <w:t xml:space="preserve">  para el mantenimiento de la calidad de vida</w:t>
      </w:r>
      <w:r w:rsidR="00925FEF" w:rsidRPr="002158A2">
        <w:rPr>
          <w:rFonts w:ascii="Times New Roman" w:eastAsia="Times New Roman" w:hAnsi="Times New Roman" w:cs="Times New Roman"/>
          <w:color w:val="111111"/>
          <w:szCs w:val="24"/>
          <w:lang w:eastAsia="es-CO"/>
        </w:rPr>
        <w:t xml:space="preserve"> (16</w:t>
      </w:r>
      <w:r w:rsidR="00AE57E2">
        <w:rPr>
          <w:rFonts w:ascii="Times New Roman" w:eastAsia="Times New Roman" w:hAnsi="Times New Roman" w:cs="Times New Roman"/>
          <w:color w:val="111111"/>
          <w:szCs w:val="24"/>
          <w:lang w:eastAsia="es-CO"/>
        </w:rPr>
        <w:t>,</w:t>
      </w:r>
      <w:r w:rsidR="00925FEF" w:rsidRPr="002158A2">
        <w:rPr>
          <w:rFonts w:ascii="Times New Roman" w:eastAsia="Times New Roman" w:hAnsi="Times New Roman" w:cs="Times New Roman"/>
          <w:color w:val="111111"/>
          <w:szCs w:val="24"/>
          <w:lang w:eastAsia="es-CO"/>
        </w:rPr>
        <w:t>17</w:t>
      </w:r>
      <w:r w:rsidR="00C336E3" w:rsidRPr="002158A2">
        <w:rPr>
          <w:rFonts w:ascii="Times New Roman" w:eastAsia="Times New Roman" w:hAnsi="Times New Roman" w:cs="Times New Roman"/>
          <w:color w:val="111111"/>
          <w:szCs w:val="24"/>
          <w:lang w:eastAsia="es-CO"/>
        </w:rPr>
        <w:t>)</w:t>
      </w:r>
      <w:r w:rsidR="00925FEF" w:rsidRPr="002158A2">
        <w:rPr>
          <w:rFonts w:ascii="Times New Roman" w:eastAsia="Times New Roman" w:hAnsi="Times New Roman" w:cs="Times New Roman"/>
          <w:color w:val="111111"/>
          <w:szCs w:val="24"/>
          <w:lang w:eastAsia="es-CO"/>
        </w:rPr>
        <w:t>.</w:t>
      </w:r>
    </w:p>
    <w:p w:rsidR="00F1256E" w:rsidRPr="00152FD9" w:rsidRDefault="0018333B" w:rsidP="002158A2">
      <w:pPr>
        <w:shd w:val="clear" w:color="auto" w:fill="FFFFFF"/>
        <w:spacing w:before="240" w:after="240" w:line="360" w:lineRule="auto"/>
        <w:jc w:val="both"/>
        <w:rPr>
          <w:rFonts w:ascii="Times New Roman" w:eastAsia="Times New Roman" w:hAnsi="Times New Roman" w:cs="Times New Roman"/>
          <w:color w:val="111111"/>
          <w:szCs w:val="24"/>
          <w:lang w:eastAsia="es-CO"/>
        </w:rPr>
      </w:pPr>
      <w:r w:rsidRPr="002158A2">
        <w:rPr>
          <w:rFonts w:ascii="Times New Roman" w:eastAsia="Times New Roman" w:hAnsi="Times New Roman" w:cs="Times New Roman"/>
          <w:color w:val="111111"/>
          <w:szCs w:val="24"/>
          <w:lang w:eastAsia="es-CO"/>
        </w:rPr>
        <w:t>Frente al componente cultural de donde e</w:t>
      </w:r>
      <w:r w:rsidR="004839D1" w:rsidRPr="002158A2">
        <w:rPr>
          <w:rFonts w:ascii="Times New Roman" w:eastAsia="Times New Roman" w:hAnsi="Times New Roman" w:cs="Times New Roman"/>
          <w:color w:val="111111"/>
          <w:szCs w:val="24"/>
          <w:lang w:eastAsia="es-CO"/>
        </w:rPr>
        <w:t>merg</w:t>
      </w:r>
      <w:r w:rsidRPr="002158A2">
        <w:rPr>
          <w:rFonts w:ascii="Times New Roman" w:eastAsia="Times New Roman" w:hAnsi="Times New Roman" w:cs="Times New Roman"/>
          <w:color w:val="111111"/>
          <w:szCs w:val="24"/>
          <w:lang w:eastAsia="es-CO"/>
        </w:rPr>
        <w:t>en los significados y creencias que estructuran la práctica de la mujer en pos parto, enfermería como profesión capas de permitirle a la  diada</w:t>
      </w:r>
      <w:r w:rsidR="000D7DF3" w:rsidRPr="002158A2">
        <w:rPr>
          <w:rFonts w:ascii="Times New Roman" w:eastAsia="Times New Roman" w:hAnsi="Times New Roman" w:cs="Times New Roman"/>
          <w:color w:val="111111"/>
          <w:szCs w:val="24"/>
          <w:lang w:eastAsia="es-CO"/>
        </w:rPr>
        <w:t>, pareja y familia</w:t>
      </w:r>
      <w:r w:rsidRPr="002158A2">
        <w:rPr>
          <w:rFonts w:ascii="Times New Roman" w:eastAsia="Times New Roman" w:hAnsi="Times New Roman" w:cs="Times New Roman"/>
          <w:color w:val="111111"/>
          <w:szCs w:val="24"/>
          <w:lang w:eastAsia="es-CO"/>
        </w:rPr>
        <w:t xml:space="preserve"> sentirse digna de </w:t>
      </w:r>
      <w:r w:rsidR="00CE3E2E" w:rsidRPr="002158A2">
        <w:rPr>
          <w:rFonts w:ascii="Times New Roman" w:eastAsia="Times New Roman" w:hAnsi="Times New Roman" w:cs="Times New Roman"/>
          <w:color w:val="111111"/>
          <w:szCs w:val="24"/>
          <w:lang w:eastAsia="es-CO"/>
        </w:rPr>
        <w:t>confianza,</w:t>
      </w:r>
      <w:r w:rsidRPr="002158A2">
        <w:rPr>
          <w:rFonts w:ascii="Times New Roman" w:eastAsia="Times New Roman" w:hAnsi="Times New Roman" w:cs="Times New Roman"/>
          <w:color w:val="111111"/>
          <w:szCs w:val="24"/>
          <w:lang w:eastAsia="es-CO"/>
        </w:rPr>
        <w:t xml:space="preserve"> comprendida y cuidada debe establecer intervenciones </w:t>
      </w:r>
      <w:r w:rsidR="000D7DF3" w:rsidRPr="002158A2">
        <w:rPr>
          <w:rFonts w:ascii="Times New Roman" w:eastAsia="Times New Roman" w:hAnsi="Times New Roman" w:cs="Times New Roman"/>
          <w:color w:val="111111"/>
          <w:szCs w:val="24"/>
          <w:lang w:eastAsia="es-CO"/>
        </w:rPr>
        <w:t xml:space="preserve">individuales, a partir del referente  cultural que permita brindar cuidado congruente, el cual se lograra </w:t>
      </w:r>
      <w:r w:rsidR="00FA5AB0" w:rsidRPr="002158A2">
        <w:rPr>
          <w:rFonts w:ascii="Times New Roman" w:eastAsia="Times New Roman" w:hAnsi="Times New Roman" w:cs="Times New Roman"/>
          <w:color w:val="111111"/>
          <w:szCs w:val="24"/>
          <w:lang w:eastAsia="es-CO"/>
        </w:rPr>
        <w:t>al conocer  la realidad de la mujer y familia a quien se brindara el cuidado</w:t>
      </w:r>
      <w:r w:rsidR="00925FEF" w:rsidRPr="002158A2">
        <w:rPr>
          <w:rFonts w:ascii="Times New Roman" w:eastAsia="Times New Roman" w:hAnsi="Times New Roman" w:cs="Times New Roman"/>
          <w:color w:val="111111"/>
          <w:szCs w:val="24"/>
          <w:lang w:eastAsia="es-CO"/>
        </w:rPr>
        <w:t xml:space="preserve"> (18</w:t>
      </w:r>
      <w:r w:rsidR="00FA5AB0" w:rsidRPr="002158A2">
        <w:rPr>
          <w:rFonts w:ascii="Times New Roman" w:eastAsia="Times New Roman" w:hAnsi="Times New Roman" w:cs="Times New Roman"/>
          <w:color w:val="111111"/>
          <w:szCs w:val="24"/>
          <w:lang w:eastAsia="es-CO"/>
        </w:rPr>
        <w:t>)</w:t>
      </w:r>
      <w:r w:rsidR="00925FEF" w:rsidRPr="002158A2">
        <w:rPr>
          <w:rFonts w:ascii="Times New Roman" w:eastAsia="Times New Roman" w:hAnsi="Times New Roman" w:cs="Times New Roman"/>
          <w:color w:val="111111"/>
          <w:szCs w:val="24"/>
          <w:lang w:eastAsia="es-CO"/>
        </w:rPr>
        <w:t>.</w:t>
      </w:r>
    </w:p>
    <w:p w:rsidR="00A24C59" w:rsidRPr="002158A2" w:rsidRDefault="00AE57E2" w:rsidP="002158A2">
      <w:pPr>
        <w:shd w:val="clear" w:color="auto" w:fill="FFFFFF"/>
        <w:spacing w:before="240" w:after="240" w:line="360" w:lineRule="auto"/>
        <w:jc w:val="both"/>
        <w:rPr>
          <w:rFonts w:ascii="Times New Roman" w:eastAsia="Times New Roman" w:hAnsi="Times New Roman" w:cs="Times New Roman"/>
          <w:b/>
          <w:color w:val="111111"/>
          <w:szCs w:val="24"/>
          <w:lang w:eastAsia="es-CO"/>
        </w:rPr>
      </w:pPr>
      <w:r w:rsidRPr="002158A2">
        <w:rPr>
          <w:rFonts w:ascii="Times New Roman" w:eastAsia="Times New Roman" w:hAnsi="Times New Roman" w:cs="Times New Roman"/>
          <w:b/>
          <w:color w:val="111111"/>
          <w:szCs w:val="24"/>
          <w:lang w:eastAsia="es-CO"/>
        </w:rPr>
        <w:t>Un periodo de transición: identificación de riesgos y signos de alarma</w:t>
      </w:r>
    </w:p>
    <w:p w:rsidR="00B33FA1" w:rsidRPr="002158A2" w:rsidRDefault="00B33FA1" w:rsidP="002158A2">
      <w:pPr>
        <w:autoSpaceDE w:val="0"/>
        <w:autoSpaceDN w:val="0"/>
        <w:adjustRightInd w:val="0"/>
        <w:spacing w:after="0" w:line="360" w:lineRule="auto"/>
        <w:jc w:val="both"/>
        <w:rPr>
          <w:rFonts w:ascii="Times New Roman" w:hAnsi="Times New Roman" w:cs="Times New Roman"/>
          <w:szCs w:val="24"/>
        </w:rPr>
      </w:pPr>
      <w:r w:rsidRPr="002158A2">
        <w:rPr>
          <w:rFonts w:ascii="Times New Roman" w:hAnsi="Times New Roman" w:cs="Times New Roman"/>
          <w:szCs w:val="24"/>
        </w:rPr>
        <w:t xml:space="preserve">Algunas de las dificultades experimentadas por parte de la mujer en el posparto están relacionadas con la dimensión psicosocial, </w:t>
      </w:r>
      <w:r w:rsidR="00143E75" w:rsidRPr="002158A2">
        <w:rPr>
          <w:rFonts w:ascii="Times New Roman" w:hAnsi="Times New Roman" w:cs="Times New Roman"/>
          <w:szCs w:val="24"/>
        </w:rPr>
        <w:t xml:space="preserve">que se </w:t>
      </w:r>
      <w:r w:rsidRPr="002158A2">
        <w:rPr>
          <w:rFonts w:ascii="Times New Roman" w:hAnsi="Times New Roman" w:cs="Times New Roman"/>
          <w:szCs w:val="24"/>
        </w:rPr>
        <w:t xml:space="preserve">refleja no sólo en su funcionamiento </w:t>
      </w:r>
      <w:r w:rsidRPr="002158A2">
        <w:rPr>
          <w:rFonts w:ascii="Times New Roman" w:hAnsi="Times New Roman" w:cs="Times New Roman"/>
          <w:szCs w:val="24"/>
        </w:rPr>
        <w:lastRenderedPageBreak/>
        <w:t>individual, sino en las interacciones que establece con el hijo, cónyuge u otros miembros de la familia. Al ser un periodo  caracterizado por dudas, miedos y desconocimiento de la evolución habitual en la madre y el desarrollo normal del niño; así como la vulnerabilidad ante múltiples factores de riesgo que inducen complicaciones que</w:t>
      </w:r>
      <w:r w:rsidR="00925FEF" w:rsidRPr="002158A2">
        <w:rPr>
          <w:rFonts w:ascii="Times New Roman" w:hAnsi="Times New Roman" w:cs="Times New Roman"/>
          <w:szCs w:val="24"/>
        </w:rPr>
        <w:t xml:space="preserve"> comprometen la salud y la vida (19</w:t>
      </w:r>
      <w:r w:rsidRPr="002158A2">
        <w:rPr>
          <w:rFonts w:ascii="Times New Roman" w:hAnsi="Times New Roman" w:cs="Times New Roman"/>
          <w:szCs w:val="24"/>
        </w:rPr>
        <w:t>)</w:t>
      </w:r>
      <w:r w:rsidR="00925FEF" w:rsidRPr="002158A2">
        <w:rPr>
          <w:rFonts w:ascii="Times New Roman" w:hAnsi="Times New Roman" w:cs="Times New Roman"/>
          <w:szCs w:val="24"/>
        </w:rPr>
        <w:t>.</w:t>
      </w:r>
    </w:p>
    <w:p w:rsidR="00B33FA1" w:rsidRPr="002158A2" w:rsidRDefault="00B33FA1" w:rsidP="002158A2">
      <w:pPr>
        <w:autoSpaceDE w:val="0"/>
        <w:autoSpaceDN w:val="0"/>
        <w:adjustRightInd w:val="0"/>
        <w:spacing w:after="0" w:line="360" w:lineRule="auto"/>
        <w:jc w:val="both"/>
        <w:rPr>
          <w:rFonts w:ascii="Times New Roman" w:hAnsi="Times New Roman" w:cs="Times New Roman"/>
          <w:szCs w:val="24"/>
        </w:rPr>
      </w:pPr>
    </w:p>
    <w:p w:rsidR="00C67531" w:rsidRPr="002158A2" w:rsidRDefault="00C41D03" w:rsidP="002158A2">
      <w:pPr>
        <w:spacing w:line="360" w:lineRule="auto"/>
        <w:jc w:val="both"/>
        <w:rPr>
          <w:rFonts w:ascii="Times New Roman" w:hAnsi="Times New Roman" w:cs="Times New Roman"/>
          <w:szCs w:val="24"/>
        </w:rPr>
      </w:pPr>
      <w:r w:rsidRPr="002158A2">
        <w:rPr>
          <w:rFonts w:ascii="Times New Roman" w:hAnsi="Times New Roman" w:cs="Times New Roman"/>
          <w:szCs w:val="24"/>
        </w:rPr>
        <w:t>Karl y colaboradores (2006)</w:t>
      </w:r>
      <w:r w:rsidR="00AE57E2">
        <w:rPr>
          <w:rFonts w:ascii="Times New Roman" w:hAnsi="Times New Roman" w:cs="Times New Roman"/>
          <w:szCs w:val="24"/>
        </w:rPr>
        <w:t>,</w:t>
      </w:r>
      <w:r w:rsidRPr="002158A2">
        <w:rPr>
          <w:rFonts w:ascii="Times New Roman" w:hAnsi="Times New Roman" w:cs="Times New Roman"/>
          <w:szCs w:val="24"/>
        </w:rPr>
        <w:t xml:space="preserve"> describieron la experiencia de mujeres en pos parto como un periodo de agotamiento, cambios fisiológicos, emocionales y de abandono por parte del personal de salud frente al apoyo, manejo de </w:t>
      </w:r>
      <w:r w:rsidR="00602719" w:rsidRPr="002158A2">
        <w:rPr>
          <w:rFonts w:ascii="Times New Roman" w:hAnsi="Times New Roman" w:cs="Times New Roman"/>
          <w:szCs w:val="24"/>
        </w:rPr>
        <w:t>síntomas, confort,</w:t>
      </w:r>
      <w:r w:rsidRPr="002158A2">
        <w:rPr>
          <w:rFonts w:ascii="Times New Roman" w:hAnsi="Times New Roman" w:cs="Times New Roman"/>
          <w:szCs w:val="24"/>
        </w:rPr>
        <w:t xml:space="preserve"> descanso</w:t>
      </w:r>
      <w:r w:rsidR="00602719" w:rsidRPr="002158A2">
        <w:rPr>
          <w:rFonts w:ascii="Times New Roman" w:hAnsi="Times New Roman" w:cs="Times New Roman"/>
          <w:szCs w:val="24"/>
        </w:rPr>
        <w:t xml:space="preserve"> y adqu</w:t>
      </w:r>
      <w:r w:rsidR="00B33FA1" w:rsidRPr="002158A2">
        <w:rPr>
          <w:rFonts w:ascii="Times New Roman" w:hAnsi="Times New Roman" w:cs="Times New Roman"/>
          <w:szCs w:val="24"/>
        </w:rPr>
        <w:t xml:space="preserve">isición de conocimientos; Por su parte </w:t>
      </w:r>
      <w:r w:rsidR="00602719" w:rsidRPr="002158A2">
        <w:rPr>
          <w:rFonts w:ascii="Times New Roman" w:hAnsi="Times New Roman" w:cs="Times New Roman"/>
          <w:szCs w:val="24"/>
        </w:rPr>
        <w:t>Pastor y colaboradores (2009)</w:t>
      </w:r>
      <w:r w:rsidR="00AE57E2">
        <w:rPr>
          <w:rFonts w:ascii="Times New Roman" w:hAnsi="Times New Roman" w:cs="Times New Roman"/>
          <w:szCs w:val="24"/>
        </w:rPr>
        <w:t>,</w:t>
      </w:r>
      <w:r w:rsidR="00602719" w:rsidRPr="002158A2">
        <w:rPr>
          <w:rFonts w:ascii="Times New Roman" w:hAnsi="Times New Roman" w:cs="Times New Roman"/>
          <w:szCs w:val="24"/>
        </w:rPr>
        <w:t xml:space="preserve"> concluyen que  las madres en posparto tienen escasos conocimientos sobre su  salud, autocuidado y cuidados del recién nacido; Factor que lleva a que a</w:t>
      </w:r>
      <w:r w:rsidR="00B33FA1" w:rsidRPr="002158A2">
        <w:rPr>
          <w:rFonts w:ascii="Times New Roman" w:hAnsi="Times New Roman" w:cs="Times New Roman"/>
          <w:szCs w:val="24"/>
        </w:rPr>
        <w:t xml:space="preserve"> la mujer se le desconozca</w:t>
      </w:r>
      <w:r w:rsidRPr="002158A2">
        <w:rPr>
          <w:rFonts w:ascii="Times New Roman" w:hAnsi="Times New Roman" w:cs="Times New Roman"/>
          <w:szCs w:val="24"/>
        </w:rPr>
        <w:t xml:space="preserve"> como un ser con necesidades y cuidados, llevándola a un periodo de sufrimiento, tristeza,  depresión, desamparo e incomprensión que afecta su dignidad, interacciones de la madre con </w:t>
      </w:r>
      <w:r w:rsidR="00602719" w:rsidRPr="002158A2">
        <w:rPr>
          <w:rFonts w:ascii="Times New Roman" w:hAnsi="Times New Roman" w:cs="Times New Roman"/>
          <w:szCs w:val="24"/>
        </w:rPr>
        <w:t xml:space="preserve">su hijo, </w:t>
      </w:r>
      <w:r w:rsidR="00925FEF" w:rsidRPr="002158A2">
        <w:rPr>
          <w:rFonts w:ascii="Times New Roman" w:hAnsi="Times New Roman" w:cs="Times New Roman"/>
          <w:szCs w:val="24"/>
        </w:rPr>
        <w:t>familia y rol maternal (20</w:t>
      </w:r>
      <w:r w:rsidR="00AE57E2">
        <w:rPr>
          <w:rFonts w:ascii="Times New Roman" w:hAnsi="Times New Roman" w:cs="Times New Roman"/>
          <w:szCs w:val="24"/>
        </w:rPr>
        <w:t>,</w:t>
      </w:r>
      <w:r w:rsidR="00925FEF" w:rsidRPr="002158A2">
        <w:rPr>
          <w:rFonts w:ascii="Times New Roman" w:hAnsi="Times New Roman" w:cs="Times New Roman"/>
          <w:szCs w:val="24"/>
        </w:rPr>
        <w:t>21</w:t>
      </w:r>
      <w:r w:rsidR="00B33FA1" w:rsidRPr="002158A2">
        <w:rPr>
          <w:rFonts w:ascii="Times New Roman" w:hAnsi="Times New Roman" w:cs="Times New Roman"/>
          <w:szCs w:val="24"/>
        </w:rPr>
        <w:t>)</w:t>
      </w:r>
      <w:r w:rsidR="00925FEF" w:rsidRPr="002158A2">
        <w:rPr>
          <w:rFonts w:ascii="Times New Roman" w:hAnsi="Times New Roman" w:cs="Times New Roman"/>
          <w:szCs w:val="24"/>
        </w:rPr>
        <w:t>.</w:t>
      </w:r>
    </w:p>
    <w:p w:rsidR="003104C0" w:rsidRPr="002158A2" w:rsidRDefault="00E60DDD" w:rsidP="002158A2">
      <w:pPr>
        <w:autoSpaceDE w:val="0"/>
        <w:autoSpaceDN w:val="0"/>
        <w:adjustRightInd w:val="0"/>
        <w:spacing w:after="0" w:line="360" w:lineRule="auto"/>
        <w:jc w:val="both"/>
        <w:rPr>
          <w:rFonts w:ascii="Times New Roman" w:hAnsi="Times New Roman" w:cs="Times New Roman"/>
          <w:szCs w:val="24"/>
        </w:rPr>
      </w:pPr>
      <w:r>
        <w:rPr>
          <w:rFonts w:ascii="Times New Roman" w:hAnsi="Times New Roman" w:cs="Times New Roman"/>
          <w:szCs w:val="24"/>
        </w:rPr>
        <w:t xml:space="preserve">La </w:t>
      </w:r>
      <w:r w:rsidR="00C60F6E" w:rsidRPr="00E60DDD">
        <w:rPr>
          <w:rFonts w:ascii="Times New Roman" w:hAnsi="Times New Roman" w:cs="Times New Roman"/>
          <w:color w:val="002060"/>
          <w:szCs w:val="24"/>
        </w:rPr>
        <w:t>OMS</w:t>
      </w:r>
      <w:r>
        <w:rPr>
          <w:rFonts w:ascii="Times New Roman" w:hAnsi="Times New Roman" w:cs="Times New Roman"/>
          <w:szCs w:val="24"/>
        </w:rPr>
        <w:t xml:space="preserve"> </w:t>
      </w:r>
      <w:r w:rsidR="00C60F6E" w:rsidRPr="002158A2">
        <w:rPr>
          <w:rFonts w:ascii="Times New Roman" w:hAnsi="Times New Roman" w:cs="Times New Roman"/>
          <w:szCs w:val="24"/>
        </w:rPr>
        <w:t xml:space="preserve">(2012), reporta que cada año hay 136 </w:t>
      </w:r>
      <w:r w:rsidR="00D97F7E" w:rsidRPr="002158A2">
        <w:rPr>
          <w:rFonts w:ascii="Times New Roman" w:hAnsi="Times New Roman" w:cs="Times New Roman"/>
          <w:szCs w:val="24"/>
        </w:rPr>
        <w:t xml:space="preserve">millones de partos y </w:t>
      </w:r>
      <w:r w:rsidR="00C60F6E" w:rsidRPr="002158A2">
        <w:rPr>
          <w:rFonts w:ascii="Times New Roman" w:hAnsi="Times New Roman" w:cs="Times New Roman"/>
          <w:szCs w:val="24"/>
        </w:rPr>
        <w:t xml:space="preserve"> 20 de estos tiene complicaciones tales como:</w:t>
      </w:r>
      <w:r w:rsidR="003104C0" w:rsidRPr="002158A2">
        <w:rPr>
          <w:rFonts w:ascii="Times New Roman" w:hAnsi="Times New Roman" w:cs="Times New Roman"/>
          <w:szCs w:val="24"/>
        </w:rPr>
        <w:t xml:space="preserve"> depresión, hemorragia posparto, hipertensión inducida por la gestación y  sepsis puerperal; mientras que en el recién nacido se presentaron problemas respiratorios, hepáticos, aliment</w:t>
      </w:r>
      <w:r w:rsidR="002C6761" w:rsidRPr="002158A2">
        <w:rPr>
          <w:rFonts w:ascii="Times New Roman" w:hAnsi="Times New Roman" w:cs="Times New Roman"/>
          <w:szCs w:val="24"/>
        </w:rPr>
        <w:t>icios e infecciones prevenibles (22</w:t>
      </w:r>
      <w:r w:rsidR="003104C0" w:rsidRPr="002158A2">
        <w:rPr>
          <w:rFonts w:ascii="Times New Roman" w:hAnsi="Times New Roman" w:cs="Times New Roman"/>
          <w:szCs w:val="24"/>
        </w:rPr>
        <w:t>)</w:t>
      </w:r>
      <w:r w:rsidR="002C6761" w:rsidRPr="002158A2">
        <w:rPr>
          <w:rFonts w:ascii="Times New Roman" w:hAnsi="Times New Roman" w:cs="Times New Roman"/>
          <w:szCs w:val="24"/>
        </w:rPr>
        <w:t>.</w:t>
      </w:r>
    </w:p>
    <w:p w:rsidR="003104C0" w:rsidRPr="002158A2" w:rsidRDefault="003104C0" w:rsidP="002158A2">
      <w:pPr>
        <w:autoSpaceDE w:val="0"/>
        <w:autoSpaceDN w:val="0"/>
        <w:adjustRightInd w:val="0"/>
        <w:spacing w:after="0" w:line="360" w:lineRule="auto"/>
        <w:jc w:val="both"/>
        <w:rPr>
          <w:rFonts w:ascii="Times New Roman" w:hAnsi="Times New Roman" w:cs="Times New Roman"/>
          <w:szCs w:val="24"/>
        </w:rPr>
      </w:pPr>
    </w:p>
    <w:p w:rsidR="00D97F7E" w:rsidRPr="002158A2" w:rsidRDefault="003104C0" w:rsidP="002158A2">
      <w:pPr>
        <w:autoSpaceDE w:val="0"/>
        <w:autoSpaceDN w:val="0"/>
        <w:adjustRightInd w:val="0"/>
        <w:spacing w:after="0" w:line="360" w:lineRule="auto"/>
        <w:jc w:val="both"/>
        <w:rPr>
          <w:rFonts w:ascii="Times New Roman" w:hAnsi="Times New Roman" w:cs="Times New Roman"/>
          <w:szCs w:val="24"/>
        </w:rPr>
      </w:pPr>
      <w:r w:rsidRPr="00AE57E2">
        <w:rPr>
          <w:rFonts w:ascii="Times New Roman" w:hAnsi="Times New Roman" w:cs="Times New Roman"/>
          <w:szCs w:val="24"/>
        </w:rPr>
        <w:t>La D</w:t>
      </w:r>
      <w:r w:rsidR="00C60F6E" w:rsidRPr="00AE57E2">
        <w:rPr>
          <w:rFonts w:ascii="Times New Roman" w:hAnsi="Times New Roman" w:cs="Times New Roman"/>
          <w:szCs w:val="24"/>
        </w:rPr>
        <w:t>epresión</w:t>
      </w:r>
      <w:r w:rsidR="009D2DB0" w:rsidRPr="00AE57E2">
        <w:rPr>
          <w:rFonts w:ascii="Times New Roman" w:hAnsi="Times New Roman" w:cs="Times New Roman"/>
          <w:szCs w:val="24"/>
        </w:rPr>
        <w:t>,</w:t>
      </w:r>
      <w:r w:rsidR="00C60F6E" w:rsidRPr="002158A2">
        <w:rPr>
          <w:rFonts w:ascii="Times New Roman" w:hAnsi="Times New Roman" w:cs="Times New Roman"/>
          <w:szCs w:val="24"/>
        </w:rPr>
        <w:t xml:space="preserve"> ocurre en el 13% de la mujeres después </w:t>
      </w:r>
      <w:r w:rsidR="007D2C6C" w:rsidRPr="002158A2">
        <w:rPr>
          <w:rFonts w:ascii="Times New Roman" w:hAnsi="Times New Roman" w:cs="Times New Roman"/>
          <w:szCs w:val="24"/>
        </w:rPr>
        <w:t>de tener su hijo</w:t>
      </w:r>
      <w:r w:rsidR="00C60F6E" w:rsidRPr="002158A2">
        <w:rPr>
          <w:rFonts w:ascii="Times New Roman" w:hAnsi="Times New Roman" w:cs="Times New Roman"/>
          <w:szCs w:val="24"/>
        </w:rPr>
        <w:t>;</w:t>
      </w:r>
      <w:r w:rsidR="00C625A9" w:rsidRPr="002158A2">
        <w:rPr>
          <w:rFonts w:ascii="Times New Roman" w:hAnsi="Times New Roman" w:cs="Times New Roman"/>
          <w:szCs w:val="24"/>
        </w:rPr>
        <w:t xml:space="preserve"> </w:t>
      </w:r>
      <w:r w:rsidR="00143E75" w:rsidRPr="002158A2">
        <w:rPr>
          <w:rFonts w:ascii="Times New Roman" w:hAnsi="Times New Roman" w:cs="Times New Roman"/>
          <w:szCs w:val="24"/>
        </w:rPr>
        <w:t xml:space="preserve">De las cuales, la mayoría experimenta sentimientos denominados “tristeza materna” los cuales tienden a desaparecer </w:t>
      </w:r>
      <w:r w:rsidR="00C60F6E" w:rsidRPr="002158A2">
        <w:rPr>
          <w:rFonts w:ascii="Times New Roman" w:hAnsi="Times New Roman" w:cs="Times New Roman"/>
          <w:szCs w:val="24"/>
        </w:rPr>
        <w:t>r</w:t>
      </w:r>
      <w:r w:rsidR="0031390C" w:rsidRPr="002158A2">
        <w:rPr>
          <w:rFonts w:ascii="Times New Roman" w:hAnsi="Times New Roman" w:cs="Times New Roman"/>
          <w:szCs w:val="24"/>
        </w:rPr>
        <w:t>ápidamente;</w:t>
      </w:r>
      <w:r w:rsidR="00C60F6E" w:rsidRPr="002158A2">
        <w:rPr>
          <w:rFonts w:ascii="Times New Roman" w:hAnsi="Times New Roman" w:cs="Times New Roman"/>
          <w:szCs w:val="24"/>
        </w:rPr>
        <w:t xml:space="preserve"> Sin embargo, la tristeza materna grav</w:t>
      </w:r>
      <w:r w:rsidR="00143E75" w:rsidRPr="002158A2">
        <w:rPr>
          <w:rFonts w:ascii="Times New Roman" w:hAnsi="Times New Roman" w:cs="Times New Roman"/>
          <w:szCs w:val="24"/>
        </w:rPr>
        <w:t xml:space="preserve">e se identifica como un factor potencial </w:t>
      </w:r>
      <w:r w:rsidR="00C60F6E" w:rsidRPr="002158A2">
        <w:rPr>
          <w:rFonts w:ascii="Times New Roman" w:hAnsi="Times New Roman" w:cs="Times New Roman"/>
          <w:szCs w:val="24"/>
        </w:rPr>
        <w:t xml:space="preserve">asociado con la depresión posparto, el profesional de enfermería debe realizar la identificación temprana de factores de riesgo como: </w:t>
      </w:r>
      <w:r w:rsidR="00144CB0" w:rsidRPr="002158A2">
        <w:rPr>
          <w:rFonts w:ascii="Times New Roman" w:hAnsi="Times New Roman" w:cs="Times New Roman"/>
          <w:szCs w:val="24"/>
        </w:rPr>
        <w:t>edades extremas, actitud negativa hacia el embarazo, antecedentes de patología en el embarazo, parto por cesárea, enfermedad en el recién nacido, dificultad en la lactancia, ansiedad prenatal, depresión prenatal, antecedentes personales o familiares de depresión mayor, acontecimientos vitales estresantes, historia de disforia premenstrual, estrés psicosocial, inadecuado apoyo social, mala relación de pareja, bajo nivel socio</w:t>
      </w:r>
      <w:r w:rsidR="00D97F7E" w:rsidRPr="002158A2">
        <w:rPr>
          <w:rFonts w:ascii="Times New Roman" w:hAnsi="Times New Roman" w:cs="Times New Roman"/>
          <w:szCs w:val="24"/>
        </w:rPr>
        <w:t xml:space="preserve">económico y embarazo no deseado, los cuales </w:t>
      </w:r>
      <w:r w:rsidR="00020D5A" w:rsidRPr="002158A2">
        <w:rPr>
          <w:rFonts w:ascii="Times New Roman" w:hAnsi="Times New Roman" w:cs="Times New Roman"/>
          <w:szCs w:val="24"/>
        </w:rPr>
        <w:t xml:space="preserve"> deben ser asociados a </w:t>
      </w:r>
      <w:r w:rsidR="00144CB0" w:rsidRPr="002158A2">
        <w:rPr>
          <w:rFonts w:ascii="Times New Roman" w:hAnsi="Times New Roman" w:cs="Times New Roman"/>
          <w:szCs w:val="24"/>
        </w:rPr>
        <w:t xml:space="preserve"> determinantes</w:t>
      </w:r>
      <w:r w:rsidR="000D12EE" w:rsidRPr="002158A2">
        <w:rPr>
          <w:rFonts w:ascii="Times New Roman" w:hAnsi="Times New Roman" w:cs="Times New Roman"/>
          <w:szCs w:val="24"/>
        </w:rPr>
        <w:t xml:space="preserve"> de</w:t>
      </w:r>
      <w:r w:rsidR="00144CB0" w:rsidRPr="002158A2">
        <w:rPr>
          <w:rFonts w:ascii="Times New Roman" w:hAnsi="Times New Roman" w:cs="Times New Roman"/>
          <w:szCs w:val="24"/>
        </w:rPr>
        <w:t xml:space="preserve"> signos y s</w:t>
      </w:r>
      <w:r w:rsidR="00C625A9" w:rsidRPr="002158A2">
        <w:rPr>
          <w:rFonts w:ascii="Times New Roman" w:hAnsi="Times New Roman" w:cs="Times New Roman"/>
          <w:szCs w:val="24"/>
        </w:rPr>
        <w:t xml:space="preserve">íntomas evaluables como son el </w:t>
      </w:r>
      <w:r w:rsidR="00144CB0" w:rsidRPr="002158A2">
        <w:rPr>
          <w:rFonts w:ascii="Times New Roman" w:hAnsi="Times New Roman" w:cs="Times New Roman"/>
          <w:szCs w:val="24"/>
        </w:rPr>
        <w:t>cambio</w:t>
      </w:r>
      <w:r w:rsidR="00C60F6E" w:rsidRPr="002158A2">
        <w:rPr>
          <w:rFonts w:ascii="Times New Roman" w:hAnsi="Times New Roman" w:cs="Times New Roman"/>
          <w:szCs w:val="24"/>
        </w:rPr>
        <w:t xml:space="preserve"> en la autoestima, ganas de llorar, tristeza,</w:t>
      </w:r>
      <w:r w:rsidR="000D12EE" w:rsidRPr="002158A2">
        <w:rPr>
          <w:rFonts w:ascii="Times New Roman" w:hAnsi="Times New Roman" w:cs="Times New Roman"/>
          <w:szCs w:val="24"/>
        </w:rPr>
        <w:t xml:space="preserve"> Fatiga, anorexia,</w:t>
      </w:r>
      <w:r w:rsidR="00113CA5" w:rsidRPr="002158A2">
        <w:rPr>
          <w:rFonts w:ascii="Times New Roman" w:hAnsi="Times New Roman" w:cs="Times New Roman"/>
          <w:szCs w:val="24"/>
        </w:rPr>
        <w:t xml:space="preserve"> irritabilidad, ansiedad  y </w:t>
      </w:r>
      <w:r w:rsidR="00C60F6E" w:rsidRPr="002158A2">
        <w:rPr>
          <w:rFonts w:ascii="Times New Roman" w:hAnsi="Times New Roman" w:cs="Times New Roman"/>
          <w:szCs w:val="24"/>
        </w:rPr>
        <w:t>confusión</w:t>
      </w:r>
      <w:r w:rsidR="000D12EE" w:rsidRPr="002158A2">
        <w:rPr>
          <w:rFonts w:ascii="Times New Roman" w:hAnsi="Times New Roman" w:cs="Times New Roman"/>
          <w:szCs w:val="24"/>
        </w:rPr>
        <w:t>, que al ser identificados e intervenidos puedan evitar cuadros  graves como la psicosis postparto</w:t>
      </w:r>
      <w:r w:rsidR="00AE57E2">
        <w:rPr>
          <w:rFonts w:ascii="Times New Roman" w:hAnsi="Times New Roman" w:cs="Times New Roman"/>
          <w:szCs w:val="24"/>
        </w:rPr>
        <w:t xml:space="preserve"> (23,</w:t>
      </w:r>
      <w:r w:rsidR="00500691" w:rsidRPr="002158A2">
        <w:rPr>
          <w:rFonts w:ascii="Times New Roman" w:hAnsi="Times New Roman" w:cs="Times New Roman"/>
          <w:szCs w:val="24"/>
        </w:rPr>
        <w:t>24</w:t>
      </w:r>
      <w:r w:rsidR="00D97F7E" w:rsidRPr="002158A2">
        <w:rPr>
          <w:rFonts w:ascii="Times New Roman" w:hAnsi="Times New Roman" w:cs="Times New Roman"/>
          <w:szCs w:val="24"/>
        </w:rPr>
        <w:t>)</w:t>
      </w:r>
      <w:r w:rsidR="00500691" w:rsidRPr="002158A2">
        <w:rPr>
          <w:rFonts w:ascii="Times New Roman" w:hAnsi="Times New Roman" w:cs="Times New Roman"/>
          <w:szCs w:val="24"/>
        </w:rPr>
        <w:t>.</w:t>
      </w:r>
    </w:p>
    <w:p w:rsidR="000D12EE" w:rsidRPr="002158A2" w:rsidRDefault="000D12EE" w:rsidP="002158A2">
      <w:pPr>
        <w:autoSpaceDE w:val="0"/>
        <w:autoSpaceDN w:val="0"/>
        <w:adjustRightInd w:val="0"/>
        <w:spacing w:after="0" w:line="360" w:lineRule="auto"/>
        <w:jc w:val="both"/>
        <w:rPr>
          <w:rFonts w:ascii="Times New Roman" w:hAnsi="Times New Roman" w:cs="Times New Roman"/>
          <w:szCs w:val="24"/>
        </w:rPr>
      </w:pPr>
    </w:p>
    <w:p w:rsidR="00B06D89" w:rsidRPr="002158A2" w:rsidRDefault="008A08FF" w:rsidP="002158A2">
      <w:pPr>
        <w:pStyle w:val="NormalWeb"/>
        <w:spacing w:before="0" w:beforeAutospacing="0" w:after="0" w:afterAutospacing="0" w:line="360" w:lineRule="auto"/>
        <w:jc w:val="both"/>
      </w:pPr>
      <w:r w:rsidRPr="002158A2">
        <w:t xml:space="preserve">Rojas </w:t>
      </w:r>
      <w:r w:rsidR="008320B8" w:rsidRPr="002158A2">
        <w:t>(2010</w:t>
      </w:r>
      <w:r w:rsidRPr="002158A2">
        <w:t>), señala que las mujeres con depresión pos parto, presentan una mayor frecuencia de complicaciones Gineco – obstetras y alteraciones neonatales, que guarda relación con la morbi – mortalidad presente y futura de l</w:t>
      </w:r>
      <w:r w:rsidR="00AE57E2">
        <w:t xml:space="preserve">a diada; Según </w:t>
      </w:r>
      <w:proofErr w:type="spellStart"/>
      <w:r w:rsidR="00AE57E2">
        <w:t>Castellon</w:t>
      </w:r>
      <w:proofErr w:type="spellEnd"/>
      <w:r w:rsidR="00AE57E2">
        <w:t xml:space="preserve"> (2012), </w:t>
      </w:r>
      <w:r w:rsidR="00B06D89" w:rsidRPr="002158A2">
        <w:t>su impacto en el establecimiento del vínculo madre e hijo  lleva a la estructuración de apegos afectivos inseguros, deterioro del desarrollo psicomotor y cese precoz de la lactancia materna, además del deterioro de la calidad de vida de las puérperas. Esta complicación olvidada desde el reconocimiento y actuación precoz invita a la reflexión sobre la actuación y cuidado holístico</w:t>
      </w:r>
      <w:r w:rsidR="0031390C" w:rsidRPr="002158A2">
        <w:t xml:space="preserve"> y humano</w:t>
      </w:r>
      <w:r w:rsidR="00B06D89" w:rsidRPr="002158A2">
        <w:t xml:space="preserve"> que se brinda a la mujer</w:t>
      </w:r>
      <w:r w:rsidR="005A134B" w:rsidRPr="002158A2">
        <w:t>,</w:t>
      </w:r>
      <w:r w:rsidR="00B06D89" w:rsidRPr="002158A2">
        <w:t xml:space="preserve"> que le permita </w:t>
      </w:r>
      <w:r w:rsidR="0040287C" w:rsidRPr="002158A2">
        <w:rPr>
          <w:rFonts w:eastAsiaTheme="minorEastAsia"/>
          <w:color w:val="000000" w:themeColor="text1"/>
        </w:rPr>
        <w:t>fortalecer</w:t>
      </w:r>
      <w:r w:rsidR="008320B8" w:rsidRPr="002158A2">
        <w:rPr>
          <w:rFonts w:eastAsiaTheme="minorEastAsia"/>
          <w:color w:val="000000" w:themeColor="text1"/>
        </w:rPr>
        <w:t xml:space="preserve"> el</w:t>
      </w:r>
      <w:r w:rsidR="00B06D89" w:rsidRPr="002158A2">
        <w:rPr>
          <w:rFonts w:eastAsiaTheme="minorEastAsia"/>
          <w:color w:val="000000" w:themeColor="text1"/>
        </w:rPr>
        <w:t xml:space="preserve"> vínculo con el hijo, aprende las tareas de cuidado del rol y expresa placer y </w:t>
      </w:r>
      <w:r w:rsidR="008320B8" w:rsidRPr="002158A2">
        <w:rPr>
          <w:rFonts w:eastAsiaTheme="minorEastAsia"/>
          <w:color w:val="000000" w:themeColor="text1"/>
        </w:rPr>
        <w:t>gratificación con el mismo (25</w:t>
      </w:r>
      <w:r w:rsidR="00AE57E2">
        <w:rPr>
          <w:rFonts w:eastAsiaTheme="minorEastAsia"/>
          <w:color w:val="000000" w:themeColor="text1"/>
        </w:rPr>
        <w:t>-</w:t>
      </w:r>
      <w:r w:rsidR="00D04653" w:rsidRPr="002158A2">
        <w:rPr>
          <w:rFonts w:eastAsiaTheme="minorEastAsia"/>
          <w:color w:val="000000" w:themeColor="text1"/>
        </w:rPr>
        <w:t>28</w:t>
      </w:r>
      <w:r w:rsidR="0050158F" w:rsidRPr="002158A2">
        <w:rPr>
          <w:rFonts w:eastAsiaTheme="minorEastAsia"/>
          <w:color w:val="000000" w:themeColor="text1"/>
        </w:rPr>
        <w:t>)</w:t>
      </w:r>
      <w:r w:rsidR="008320B8" w:rsidRPr="002158A2">
        <w:rPr>
          <w:rFonts w:eastAsiaTheme="minorEastAsia"/>
          <w:color w:val="000000" w:themeColor="text1"/>
        </w:rPr>
        <w:t>.</w:t>
      </w:r>
    </w:p>
    <w:p w:rsidR="00D97F7E" w:rsidRPr="002158A2" w:rsidRDefault="00D97F7E" w:rsidP="002158A2">
      <w:pPr>
        <w:autoSpaceDE w:val="0"/>
        <w:autoSpaceDN w:val="0"/>
        <w:adjustRightInd w:val="0"/>
        <w:spacing w:after="0" w:line="360" w:lineRule="auto"/>
        <w:jc w:val="both"/>
        <w:rPr>
          <w:rFonts w:ascii="Times New Roman" w:hAnsi="Times New Roman" w:cs="Times New Roman"/>
          <w:szCs w:val="24"/>
        </w:rPr>
      </w:pPr>
    </w:p>
    <w:p w:rsidR="00D13CBD" w:rsidRPr="002158A2" w:rsidRDefault="003C563A" w:rsidP="002158A2">
      <w:pPr>
        <w:autoSpaceDE w:val="0"/>
        <w:autoSpaceDN w:val="0"/>
        <w:adjustRightInd w:val="0"/>
        <w:spacing w:after="0" w:line="360" w:lineRule="auto"/>
        <w:jc w:val="both"/>
        <w:rPr>
          <w:rFonts w:ascii="Times New Roman" w:hAnsi="Times New Roman" w:cs="Times New Roman"/>
          <w:szCs w:val="24"/>
        </w:rPr>
      </w:pPr>
      <w:r w:rsidRPr="00AE57E2">
        <w:rPr>
          <w:rFonts w:ascii="Times New Roman" w:hAnsi="Times New Roman" w:cs="Times New Roman"/>
          <w:szCs w:val="24"/>
        </w:rPr>
        <w:t>La</w:t>
      </w:r>
      <w:r w:rsidRPr="002158A2">
        <w:rPr>
          <w:rFonts w:ascii="Times New Roman" w:hAnsi="Times New Roman" w:cs="Times New Roman"/>
          <w:i/>
          <w:szCs w:val="24"/>
        </w:rPr>
        <w:t xml:space="preserve"> </w:t>
      </w:r>
      <w:r w:rsidRPr="00AE57E2">
        <w:rPr>
          <w:rFonts w:ascii="Times New Roman" w:hAnsi="Times New Roman" w:cs="Times New Roman"/>
          <w:szCs w:val="24"/>
        </w:rPr>
        <w:t xml:space="preserve">Hemorragia </w:t>
      </w:r>
      <w:r w:rsidR="00C72D54" w:rsidRPr="00AE57E2">
        <w:rPr>
          <w:rFonts w:ascii="Times New Roman" w:hAnsi="Times New Roman" w:cs="Times New Roman"/>
          <w:szCs w:val="24"/>
        </w:rPr>
        <w:t>posparto</w:t>
      </w:r>
      <w:r w:rsidR="00C72D54" w:rsidRPr="002158A2">
        <w:rPr>
          <w:rFonts w:ascii="Times New Roman" w:hAnsi="Times New Roman" w:cs="Times New Roman"/>
          <w:i/>
          <w:szCs w:val="24"/>
        </w:rPr>
        <w:t>,</w:t>
      </w:r>
      <w:r w:rsidRPr="002158A2">
        <w:rPr>
          <w:rFonts w:ascii="Times New Roman" w:hAnsi="Times New Roman" w:cs="Times New Roman"/>
          <w:i/>
          <w:szCs w:val="24"/>
        </w:rPr>
        <w:t xml:space="preserve"> </w:t>
      </w:r>
      <w:r w:rsidRPr="002158A2">
        <w:rPr>
          <w:rFonts w:ascii="Times New Roman" w:hAnsi="Times New Roman" w:cs="Times New Roman"/>
          <w:szCs w:val="24"/>
        </w:rPr>
        <w:t xml:space="preserve">se define como la pérdida sanguínea en un parto vaginal mayor de 500 ml y en los casos de nacimiento por cesárea mayor a 1000 ml </w:t>
      </w:r>
      <w:r w:rsidR="00C72D54" w:rsidRPr="002158A2">
        <w:rPr>
          <w:rFonts w:ascii="Times New Roman" w:hAnsi="Times New Roman" w:cs="Times New Roman"/>
          <w:szCs w:val="24"/>
        </w:rPr>
        <w:t>y</w:t>
      </w:r>
      <w:r w:rsidRPr="002158A2">
        <w:rPr>
          <w:rFonts w:ascii="Times New Roman" w:hAnsi="Times New Roman" w:cs="Times New Roman"/>
          <w:szCs w:val="24"/>
        </w:rPr>
        <w:t xml:space="preserve"> ocurre en las primeras veinticuatro horas y hasta las doce semanas de puerperio</w:t>
      </w:r>
      <w:r w:rsidR="00C72D54" w:rsidRPr="002158A2">
        <w:rPr>
          <w:rFonts w:ascii="Times New Roman" w:hAnsi="Times New Roman" w:cs="Times New Roman"/>
          <w:szCs w:val="24"/>
        </w:rPr>
        <w:t>.</w:t>
      </w:r>
      <w:r w:rsidR="004C7C46" w:rsidRPr="002158A2">
        <w:rPr>
          <w:rFonts w:ascii="Times New Roman" w:hAnsi="Times New Roman" w:cs="Times New Roman"/>
          <w:i/>
          <w:szCs w:val="24"/>
        </w:rPr>
        <w:t xml:space="preserve"> </w:t>
      </w:r>
      <w:r w:rsidR="0040287C" w:rsidRPr="00AE57E2">
        <w:rPr>
          <w:rFonts w:ascii="Times New Roman" w:hAnsi="Times New Roman" w:cs="Times New Roman"/>
          <w:szCs w:val="24"/>
        </w:rPr>
        <w:t>En e</w:t>
      </w:r>
      <w:r w:rsidR="00C72D54" w:rsidRPr="00AE57E2">
        <w:rPr>
          <w:rFonts w:ascii="Times New Roman" w:hAnsi="Times New Roman" w:cs="Times New Roman"/>
          <w:szCs w:val="24"/>
        </w:rPr>
        <w:t>ste</w:t>
      </w:r>
      <w:r w:rsidR="00C72D54" w:rsidRPr="002158A2">
        <w:rPr>
          <w:rFonts w:ascii="Times New Roman" w:hAnsi="Times New Roman" w:cs="Times New Roman"/>
          <w:szCs w:val="24"/>
        </w:rPr>
        <w:t xml:space="preserve"> evento se logran reconocer factores asociados como  </w:t>
      </w:r>
      <w:r w:rsidR="009D2DB0" w:rsidRPr="002158A2">
        <w:rPr>
          <w:rFonts w:ascii="Times New Roman" w:hAnsi="Times New Roman" w:cs="Times New Roman"/>
          <w:szCs w:val="24"/>
        </w:rPr>
        <w:t>l</w:t>
      </w:r>
      <w:r w:rsidR="00C72D54" w:rsidRPr="002158A2">
        <w:rPr>
          <w:rFonts w:ascii="Times New Roman" w:hAnsi="Times New Roman" w:cs="Times New Roman"/>
          <w:szCs w:val="24"/>
        </w:rPr>
        <w:t xml:space="preserve">a  edad materna  hemorragia peri parto,  cesárea, implantaciones anormales de placenta,  uso de infusión de </w:t>
      </w:r>
      <w:proofErr w:type="spellStart"/>
      <w:r w:rsidR="00C72D54" w:rsidRPr="002158A2">
        <w:rPr>
          <w:rFonts w:ascii="Times New Roman" w:hAnsi="Times New Roman" w:cs="Times New Roman"/>
          <w:szCs w:val="24"/>
        </w:rPr>
        <w:t>oxitocina</w:t>
      </w:r>
      <w:proofErr w:type="spellEnd"/>
      <w:r w:rsidR="00C72D54" w:rsidRPr="002158A2">
        <w:rPr>
          <w:rFonts w:ascii="Times New Roman" w:hAnsi="Times New Roman" w:cs="Times New Roman"/>
          <w:szCs w:val="24"/>
        </w:rPr>
        <w:t xml:space="preserve"> para inducción del parto, peso al nacer; trabajo de parto prolongado, antecedentes de hemorragia pos parto, anemia gestacional, alteraciones de la coagulación; partos vaginales instrumentados, traumas perineales, atonía uterina posparto, retención de membranas y trauma del tracto genit</w:t>
      </w:r>
      <w:r w:rsidR="00750F0F" w:rsidRPr="002158A2">
        <w:rPr>
          <w:rFonts w:ascii="Times New Roman" w:hAnsi="Times New Roman" w:cs="Times New Roman"/>
          <w:szCs w:val="24"/>
        </w:rPr>
        <w:t xml:space="preserve">al </w:t>
      </w:r>
      <w:r w:rsidR="006F11E1" w:rsidRPr="002158A2">
        <w:rPr>
          <w:rFonts w:ascii="Times New Roman" w:hAnsi="Times New Roman" w:cs="Times New Roman"/>
          <w:szCs w:val="24"/>
        </w:rPr>
        <w:t>(29</w:t>
      </w:r>
      <w:r w:rsidR="00AE57E2">
        <w:rPr>
          <w:rFonts w:ascii="Times New Roman" w:hAnsi="Times New Roman" w:cs="Times New Roman"/>
          <w:szCs w:val="24"/>
        </w:rPr>
        <w:t>,</w:t>
      </w:r>
      <w:r w:rsidR="006F11E1" w:rsidRPr="002158A2">
        <w:rPr>
          <w:rFonts w:ascii="Times New Roman" w:hAnsi="Times New Roman" w:cs="Times New Roman"/>
          <w:szCs w:val="24"/>
        </w:rPr>
        <w:t>30</w:t>
      </w:r>
      <w:r w:rsidR="00101E55" w:rsidRPr="002158A2">
        <w:rPr>
          <w:rFonts w:ascii="Times New Roman" w:hAnsi="Times New Roman" w:cs="Times New Roman"/>
          <w:szCs w:val="24"/>
        </w:rPr>
        <w:t>).</w:t>
      </w:r>
      <w:r w:rsidR="004C7C46" w:rsidRPr="002158A2">
        <w:rPr>
          <w:rFonts w:ascii="Times New Roman" w:hAnsi="Times New Roman" w:cs="Times New Roman"/>
          <w:szCs w:val="24"/>
        </w:rPr>
        <w:t xml:space="preserve"> </w:t>
      </w:r>
    </w:p>
    <w:p w:rsidR="007B62CB" w:rsidRPr="002158A2" w:rsidRDefault="007B62CB" w:rsidP="002158A2">
      <w:pPr>
        <w:autoSpaceDE w:val="0"/>
        <w:autoSpaceDN w:val="0"/>
        <w:adjustRightInd w:val="0"/>
        <w:spacing w:after="0" w:line="360" w:lineRule="auto"/>
        <w:jc w:val="both"/>
        <w:rPr>
          <w:rFonts w:ascii="Times New Roman" w:hAnsi="Times New Roman" w:cs="Times New Roman"/>
          <w:szCs w:val="24"/>
        </w:rPr>
      </w:pPr>
    </w:p>
    <w:p w:rsidR="008A08FF" w:rsidRPr="002158A2" w:rsidRDefault="004C7C46" w:rsidP="002158A2">
      <w:pPr>
        <w:autoSpaceDE w:val="0"/>
        <w:autoSpaceDN w:val="0"/>
        <w:adjustRightInd w:val="0"/>
        <w:spacing w:after="0" w:line="360" w:lineRule="auto"/>
        <w:jc w:val="both"/>
        <w:rPr>
          <w:rFonts w:ascii="Times New Roman" w:hAnsi="Times New Roman" w:cs="Times New Roman"/>
          <w:color w:val="000000"/>
          <w:szCs w:val="24"/>
        </w:rPr>
      </w:pPr>
      <w:r w:rsidRPr="002158A2">
        <w:rPr>
          <w:rFonts w:ascii="Times New Roman" w:hAnsi="Times New Roman" w:cs="Times New Roman"/>
          <w:szCs w:val="24"/>
        </w:rPr>
        <w:t xml:space="preserve">La intervención para disminuir  </w:t>
      </w:r>
      <w:r w:rsidR="00101E55" w:rsidRPr="002158A2">
        <w:rPr>
          <w:rFonts w:ascii="Times New Roman" w:hAnsi="Times New Roman" w:cs="Times New Roman"/>
          <w:szCs w:val="24"/>
        </w:rPr>
        <w:t>esta causa</w:t>
      </w:r>
      <w:r w:rsidR="00C55687" w:rsidRPr="002158A2">
        <w:rPr>
          <w:rFonts w:ascii="Times New Roman" w:hAnsi="Times New Roman" w:cs="Times New Roman"/>
          <w:szCs w:val="24"/>
        </w:rPr>
        <w:t>, que corvella a</w:t>
      </w:r>
      <w:r w:rsidR="00101E55" w:rsidRPr="002158A2">
        <w:rPr>
          <w:rFonts w:ascii="Times New Roman" w:hAnsi="Times New Roman" w:cs="Times New Roman"/>
          <w:szCs w:val="24"/>
        </w:rPr>
        <w:t xml:space="preserve"> </w:t>
      </w:r>
      <w:r w:rsidR="00C55687" w:rsidRPr="002158A2">
        <w:rPr>
          <w:rFonts w:ascii="Times New Roman" w:hAnsi="Times New Roman" w:cs="Times New Roman"/>
          <w:szCs w:val="24"/>
        </w:rPr>
        <w:t>l</w:t>
      </w:r>
      <w:r w:rsidR="00101E55" w:rsidRPr="002158A2">
        <w:rPr>
          <w:rFonts w:ascii="Times New Roman" w:hAnsi="Times New Roman" w:cs="Times New Roman"/>
          <w:szCs w:val="24"/>
        </w:rPr>
        <w:t xml:space="preserve">a muerte materna es la identificación de factores de riesgo, equipo de salud capacitado y certificado,  </w:t>
      </w:r>
      <w:r w:rsidR="00101E55" w:rsidRPr="00AE57E2">
        <w:rPr>
          <w:rFonts w:ascii="Times New Roman" w:hAnsi="Times New Roman" w:cs="Times New Roman"/>
          <w:szCs w:val="24"/>
        </w:rPr>
        <w:t>manejo activo de tercer periodo</w:t>
      </w:r>
      <w:r w:rsidR="00101E55" w:rsidRPr="002158A2">
        <w:rPr>
          <w:rFonts w:ascii="Times New Roman" w:hAnsi="Times New Roman" w:cs="Times New Roman"/>
          <w:i/>
          <w:szCs w:val="24"/>
        </w:rPr>
        <w:t xml:space="preserve"> </w:t>
      </w:r>
      <w:r w:rsidR="00101E55" w:rsidRPr="00AE57E2">
        <w:rPr>
          <w:rFonts w:ascii="Times New Roman" w:hAnsi="Times New Roman" w:cs="Times New Roman"/>
          <w:szCs w:val="24"/>
        </w:rPr>
        <w:t>del parto o alumbramiento y</w:t>
      </w:r>
      <w:r w:rsidR="00101E55" w:rsidRPr="002158A2">
        <w:rPr>
          <w:rFonts w:ascii="Times New Roman" w:hAnsi="Times New Roman" w:cs="Times New Roman"/>
          <w:i/>
          <w:szCs w:val="24"/>
        </w:rPr>
        <w:t xml:space="preserve"> </w:t>
      </w:r>
      <w:r w:rsidR="00101E55" w:rsidRPr="002158A2">
        <w:rPr>
          <w:rFonts w:ascii="Times New Roman" w:hAnsi="Times New Roman" w:cs="Times New Roman"/>
          <w:szCs w:val="24"/>
        </w:rPr>
        <w:t xml:space="preserve">seguimiento del cual surge la responsabilidad profesional de enfermería frente el seguimiento tras el alta hospitalaria </w:t>
      </w:r>
      <w:r w:rsidR="007F657C" w:rsidRPr="002158A2">
        <w:rPr>
          <w:rFonts w:ascii="Times New Roman" w:hAnsi="Times New Roman" w:cs="Times New Roman"/>
          <w:szCs w:val="24"/>
        </w:rPr>
        <w:t>(31</w:t>
      </w:r>
      <w:r w:rsidR="00AE57E2">
        <w:rPr>
          <w:rFonts w:ascii="Times New Roman" w:hAnsi="Times New Roman" w:cs="Times New Roman"/>
          <w:szCs w:val="24"/>
        </w:rPr>
        <w:t>,</w:t>
      </w:r>
      <w:r w:rsidR="001F6864" w:rsidRPr="002158A2">
        <w:rPr>
          <w:rFonts w:ascii="Times New Roman" w:hAnsi="Times New Roman" w:cs="Times New Roman"/>
          <w:szCs w:val="24"/>
        </w:rPr>
        <w:t>32)</w:t>
      </w:r>
      <w:r w:rsidR="00101E55" w:rsidRPr="002158A2">
        <w:rPr>
          <w:rFonts w:ascii="Times New Roman" w:hAnsi="Times New Roman" w:cs="Times New Roman"/>
          <w:szCs w:val="24"/>
        </w:rPr>
        <w:t>.</w:t>
      </w:r>
    </w:p>
    <w:p w:rsidR="00113CA5" w:rsidRPr="002158A2" w:rsidRDefault="00113CA5" w:rsidP="002158A2">
      <w:pPr>
        <w:autoSpaceDE w:val="0"/>
        <w:autoSpaceDN w:val="0"/>
        <w:adjustRightInd w:val="0"/>
        <w:spacing w:after="0" w:line="360" w:lineRule="auto"/>
        <w:jc w:val="both"/>
        <w:rPr>
          <w:rFonts w:ascii="Times New Roman" w:hAnsi="Times New Roman" w:cs="Times New Roman"/>
          <w:iCs/>
          <w:color w:val="595959"/>
          <w:szCs w:val="24"/>
        </w:rPr>
      </w:pPr>
    </w:p>
    <w:p w:rsidR="001134FA" w:rsidRPr="002158A2" w:rsidRDefault="00721517" w:rsidP="002158A2">
      <w:pPr>
        <w:autoSpaceDE w:val="0"/>
        <w:autoSpaceDN w:val="0"/>
        <w:adjustRightInd w:val="0"/>
        <w:spacing w:after="0" w:line="360" w:lineRule="auto"/>
        <w:jc w:val="both"/>
        <w:rPr>
          <w:rFonts w:ascii="Times New Roman" w:hAnsi="Times New Roman" w:cs="Times New Roman"/>
          <w:szCs w:val="24"/>
        </w:rPr>
      </w:pPr>
      <w:r w:rsidRPr="00AE57E2">
        <w:rPr>
          <w:rFonts w:ascii="Times New Roman" w:hAnsi="Times New Roman" w:cs="Times New Roman"/>
          <w:szCs w:val="24"/>
        </w:rPr>
        <w:t>Hipertensión inducida por la gestación, definida como</w:t>
      </w:r>
      <w:r w:rsidRPr="002158A2">
        <w:rPr>
          <w:rFonts w:ascii="Times New Roman" w:hAnsi="Times New Roman" w:cs="Times New Roman"/>
          <w:i/>
          <w:szCs w:val="24"/>
        </w:rPr>
        <w:t xml:space="preserve"> </w:t>
      </w:r>
      <w:r w:rsidR="009D2DB0" w:rsidRPr="002158A2">
        <w:rPr>
          <w:rFonts w:ascii="Times New Roman" w:eastAsia="+mn-ea" w:hAnsi="Times New Roman" w:cs="Times New Roman"/>
          <w:color w:val="000000"/>
          <w:szCs w:val="24"/>
        </w:rPr>
        <w:t>t</w:t>
      </w:r>
      <w:r w:rsidRPr="002158A2">
        <w:rPr>
          <w:rFonts w:ascii="Times New Roman" w:eastAsia="+mn-ea" w:hAnsi="Times New Roman" w:cs="Times New Roman"/>
          <w:color w:val="000000"/>
          <w:szCs w:val="24"/>
        </w:rPr>
        <w:t xml:space="preserve">rastorno </w:t>
      </w:r>
      <w:r w:rsidRPr="002158A2">
        <w:rPr>
          <w:rFonts w:ascii="Times New Roman" w:eastAsia="+mn-ea" w:hAnsi="Times New Roman" w:cs="Times New Roman"/>
          <w:color w:val="000000"/>
          <w:szCs w:val="24"/>
          <w:lang w:eastAsia="es-CO"/>
        </w:rPr>
        <w:t>multi sistémico, que se desarrolla después de las 20 semanas de gestación</w:t>
      </w:r>
      <w:r w:rsidR="00C55687" w:rsidRPr="002158A2">
        <w:rPr>
          <w:rFonts w:ascii="Times New Roman" w:eastAsia="+mn-ea" w:hAnsi="Times New Roman" w:cs="Times New Roman"/>
          <w:color w:val="000000"/>
          <w:szCs w:val="24"/>
          <w:lang w:eastAsia="es-CO"/>
        </w:rPr>
        <w:t>,</w:t>
      </w:r>
      <w:r w:rsidRPr="002158A2">
        <w:rPr>
          <w:rFonts w:ascii="Times New Roman" w:eastAsia="+mn-ea" w:hAnsi="Times New Roman" w:cs="Times New Roman"/>
          <w:color w:val="000000"/>
          <w:szCs w:val="24"/>
          <w:lang w:eastAsia="es-CO"/>
        </w:rPr>
        <w:t xml:space="preserve"> </w:t>
      </w:r>
      <w:r w:rsidR="001134FA" w:rsidRPr="002158A2">
        <w:rPr>
          <w:rFonts w:ascii="Times New Roman" w:eastAsia="+mn-ea" w:hAnsi="Times New Roman" w:cs="Times New Roman"/>
          <w:color w:val="000000"/>
          <w:szCs w:val="24"/>
          <w:lang w:eastAsia="es-CO"/>
        </w:rPr>
        <w:t xml:space="preserve">el cual de acuerdo a su clasificación se considera </w:t>
      </w:r>
      <w:r w:rsidR="001134FA" w:rsidRPr="002158A2">
        <w:rPr>
          <w:rFonts w:ascii="Times New Roman" w:hAnsi="Times New Roman" w:cs="Times New Roman"/>
          <w:szCs w:val="24"/>
        </w:rPr>
        <w:t>que el 29% de los casos de Hipertensión Transitoria y  pre eclampsia se desarrollan en el posparto, en las 48 horas siguientes, 12% después de las 48 hora</w:t>
      </w:r>
      <w:r w:rsidR="009D2DB0" w:rsidRPr="002158A2">
        <w:rPr>
          <w:rFonts w:ascii="Times New Roman" w:hAnsi="Times New Roman" w:cs="Times New Roman"/>
          <w:szCs w:val="24"/>
        </w:rPr>
        <w:t>s, 2% después de los siete días;</w:t>
      </w:r>
      <w:r w:rsidR="001134FA" w:rsidRPr="002158A2">
        <w:rPr>
          <w:rFonts w:ascii="Times New Roman" w:hAnsi="Times New Roman" w:cs="Times New Roman"/>
          <w:szCs w:val="24"/>
        </w:rPr>
        <w:t xml:space="preserve"> Lo que llevaría a sustentar una estancia mayor a las 24 horas tras el parto d</w:t>
      </w:r>
      <w:r w:rsidR="00DB5499" w:rsidRPr="002158A2">
        <w:rPr>
          <w:rFonts w:ascii="Times New Roman" w:hAnsi="Times New Roman" w:cs="Times New Roman"/>
          <w:szCs w:val="24"/>
        </w:rPr>
        <w:t>e la</w:t>
      </w:r>
      <w:r w:rsidR="001134FA" w:rsidRPr="002158A2">
        <w:rPr>
          <w:rFonts w:ascii="Times New Roman" w:hAnsi="Times New Roman" w:cs="Times New Roman"/>
          <w:szCs w:val="24"/>
        </w:rPr>
        <w:t xml:space="preserve"> mujer con el fin de brindar cuidado integral que lleve a la identificación de signos y síntomas, monitorización de </w:t>
      </w:r>
      <w:r w:rsidR="001134FA" w:rsidRPr="002158A2">
        <w:rPr>
          <w:rFonts w:ascii="Times New Roman" w:hAnsi="Times New Roman" w:cs="Times New Roman"/>
          <w:szCs w:val="24"/>
        </w:rPr>
        <w:lastRenderedPageBreak/>
        <w:t>cifras tensionales, gasto urinario, proteinuria, estado de conciencia entre otros qu</w:t>
      </w:r>
      <w:r w:rsidR="000F13A9" w:rsidRPr="002158A2">
        <w:rPr>
          <w:rFonts w:ascii="Times New Roman" w:hAnsi="Times New Roman" w:cs="Times New Roman"/>
          <w:szCs w:val="24"/>
        </w:rPr>
        <w:t>e permitan una actuación precoz (33) .</w:t>
      </w:r>
    </w:p>
    <w:p w:rsidR="001134FA" w:rsidRPr="002158A2" w:rsidRDefault="001134FA" w:rsidP="002158A2">
      <w:pPr>
        <w:autoSpaceDE w:val="0"/>
        <w:autoSpaceDN w:val="0"/>
        <w:adjustRightInd w:val="0"/>
        <w:spacing w:after="0" w:line="360" w:lineRule="auto"/>
        <w:jc w:val="both"/>
        <w:rPr>
          <w:rFonts w:ascii="Times New Roman" w:hAnsi="Times New Roman" w:cs="Times New Roman"/>
          <w:szCs w:val="24"/>
        </w:rPr>
      </w:pPr>
    </w:p>
    <w:p w:rsidR="001134FA" w:rsidRPr="002158A2" w:rsidRDefault="001134FA" w:rsidP="002158A2">
      <w:pPr>
        <w:autoSpaceDE w:val="0"/>
        <w:autoSpaceDN w:val="0"/>
        <w:adjustRightInd w:val="0"/>
        <w:spacing w:after="0" w:line="360" w:lineRule="auto"/>
        <w:jc w:val="both"/>
        <w:rPr>
          <w:rFonts w:ascii="Times New Roman" w:hAnsi="Times New Roman" w:cs="Times New Roman"/>
          <w:szCs w:val="24"/>
        </w:rPr>
      </w:pPr>
      <w:r w:rsidRPr="002158A2">
        <w:rPr>
          <w:rFonts w:ascii="Times New Roman" w:hAnsi="Times New Roman" w:cs="Times New Roman"/>
          <w:szCs w:val="24"/>
        </w:rPr>
        <w:t>Torres (2010)</w:t>
      </w:r>
      <w:r w:rsidR="00AE57E2">
        <w:rPr>
          <w:rFonts w:ascii="Times New Roman" w:hAnsi="Times New Roman" w:cs="Times New Roman"/>
          <w:szCs w:val="24"/>
        </w:rPr>
        <w:t xml:space="preserve">, </w:t>
      </w:r>
      <w:r w:rsidR="00C24457" w:rsidRPr="002158A2">
        <w:rPr>
          <w:rFonts w:ascii="Times New Roman" w:hAnsi="Times New Roman" w:cs="Times New Roman"/>
          <w:szCs w:val="24"/>
        </w:rPr>
        <w:t xml:space="preserve">concluye que la </w:t>
      </w:r>
      <w:r w:rsidRPr="002158A2">
        <w:rPr>
          <w:rFonts w:ascii="Times New Roman" w:hAnsi="Times New Roman" w:cs="Times New Roman"/>
          <w:szCs w:val="24"/>
        </w:rPr>
        <w:t>enfermera (o), debe orientar a la</w:t>
      </w:r>
      <w:r w:rsidR="00C24457" w:rsidRPr="002158A2">
        <w:rPr>
          <w:rFonts w:ascii="Times New Roman" w:hAnsi="Times New Roman" w:cs="Times New Roman"/>
          <w:szCs w:val="24"/>
        </w:rPr>
        <w:t xml:space="preserve"> mujer en pos parto que curso con Hipertensión inducida por la gestación, a su pareja y/o familia </w:t>
      </w:r>
      <w:r w:rsidR="00C24457" w:rsidRPr="002158A2">
        <w:rPr>
          <w:rFonts w:ascii="Times New Roman" w:hAnsi="Times New Roman" w:cs="Times New Roman"/>
          <w:i/>
          <w:szCs w:val="24"/>
        </w:rPr>
        <w:t xml:space="preserve"> </w:t>
      </w:r>
      <w:r w:rsidRPr="002158A2">
        <w:rPr>
          <w:rFonts w:ascii="Times New Roman" w:hAnsi="Times New Roman" w:cs="Times New Roman"/>
          <w:szCs w:val="24"/>
        </w:rPr>
        <w:t xml:space="preserve">sobre signos </w:t>
      </w:r>
      <w:r w:rsidR="00C24457" w:rsidRPr="002158A2">
        <w:rPr>
          <w:rFonts w:ascii="Times New Roman" w:hAnsi="Times New Roman" w:cs="Times New Roman"/>
          <w:szCs w:val="24"/>
        </w:rPr>
        <w:t xml:space="preserve">de alarma, administración de medicamentos, control de cifras tensionales y asistencia a servicios de salud; de igual forma </w:t>
      </w:r>
      <w:r w:rsidR="00486948" w:rsidRPr="002158A2">
        <w:rPr>
          <w:rFonts w:ascii="Times New Roman" w:hAnsi="Times New Roman" w:cs="Times New Roman"/>
          <w:szCs w:val="24"/>
        </w:rPr>
        <w:t>se observa la necesidad frente al conocimiento que debe adquirir la mujer para su autocuidado , así como la posibilidad de instaurar un seguimiento domiciliario o telefónico que le permita al profesional conocer la evolución de la mujer respeto a</w:t>
      </w:r>
      <w:r w:rsidR="000F13A9" w:rsidRPr="002158A2">
        <w:rPr>
          <w:rFonts w:ascii="Times New Roman" w:hAnsi="Times New Roman" w:cs="Times New Roman"/>
          <w:szCs w:val="24"/>
        </w:rPr>
        <w:t>l  mantenimiento de su salud (34</w:t>
      </w:r>
      <w:r w:rsidR="00AE57E2">
        <w:rPr>
          <w:rFonts w:ascii="Times New Roman" w:hAnsi="Times New Roman" w:cs="Times New Roman"/>
          <w:szCs w:val="24"/>
        </w:rPr>
        <w:t>,</w:t>
      </w:r>
      <w:r w:rsidR="008802C6" w:rsidRPr="002158A2">
        <w:rPr>
          <w:rFonts w:ascii="Times New Roman" w:hAnsi="Times New Roman" w:cs="Times New Roman"/>
          <w:szCs w:val="24"/>
        </w:rPr>
        <w:t>35)</w:t>
      </w:r>
      <w:r w:rsidR="000F13A9" w:rsidRPr="002158A2">
        <w:rPr>
          <w:rFonts w:ascii="Times New Roman" w:hAnsi="Times New Roman" w:cs="Times New Roman"/>
          <w:szCs w:val="24"/>
        </w:rPr>
        <w:t>.</w:t>
      </w:r>
    </w:p>
    <w:p w:rsidR="00AE57E2" w:rsidRDefault="00AE57E2" w:rsidP="002158A2">
      <w:pPr>
        <w:spacing w:line="360" w:lineRule="auto"/>
        <w:jc w:val="both"/>
        <w:rPr>
          <w:rFonts w:ascii="Times New Roman" w:hAnsi="Times New Roman" w:cs="Times New Roman"/>
          <w:i/>
          <w:szCs w:val="24"/>
        </w:rPr>
      </w:pPr>
    </w:p>
    <w:p w:rsidR="00F10806" w:rsidRPr="002158A2" w:rsidRDefault="003104C0" w:rsidP="002158A2">
      <w:pPr>
        <w:spacing w:line="360" w:lineRule="auto"/>
        <w:jc w:val="both"/>
        <w:rPr>
          <w:rFonts w:ascii="Times New Roman" w:hAnsi="Times New Roman" w:cs="Times New Roman"/>
          <w:szCs w:val="24"/>
        </w:rPr>
      </w:pPr>
      <w:r w:rsidRPr="00AE57E2">
        <w:rPr>
          <w:rFonts w:ascii="Times New Roman" w:hAnsi="Times New Roman" w:cs="Times New Roman"/>
          <w:szCs w:val="24"/>
        </w:rPr>
        <w:t>Sepsis Puerperal</w:t>
      </w:r>
      <w:r w:rsidR="00160949" w:rsidRPr="00AE57E2">
        <w:rPr>
          <w:rFonts w:ascii="Times New Roman" w:hAnsi="Times New Roman" w:cs="Times New Roman"/>
          <w:szCs w:val="24"/>
        </w:rPr>
        <w:t xml:space="preserve">, definida como </w:t>
      </w:r>
      <w:r w:rsidR="00160949" w:rsidRPr="00AE57E2">
        <w:rPr>
          <w:rFonts w:ascii="Times New Roman" w:hAnsi="Times New Roman" w:cs="Times New Roman"/>
          <w:color w:val="000000"/>
          <w:szCs w:val="24"/>
          <w:shd w:val="clear" w:color="auto" w:fill="FFFFFF"/>
        </w:rPr>
        <w:t>cualquier</w:t>
      </w:r>
      <w:r w:rsidR="00160949" w:rsidRPr="002158A2">
        <w:rPr>
          <w:rFonts w:ascii="Times New Roman" w:hAnsi="Times New Roman" w:cs="Times New Roman"/>
          <w:color w:val="000000"/>
          <w:szCs w:val="24"/>
          <w:shd w:val="clear" w:color="auto" w:fill="FFFFFF"/>
        </w:rPr>
        <w:t xml:space="preserve"> aislamiento de microorganismo en el endometrio, elevada temperatura de 38 </w:t>
      </w:r>
      <w:proofErr w:type="spellStart"/>
      <w:r w:rsidR="00160949" w:rsidRPr="002158A2">
        <w:rPr>
          <w:rFonts w:ascii="Times New Roman" w:hAnsi="Times New Roman" w:cs="Times New Roman"/>
          <w:color w:val="000000"/>
          <w:szCs w:val="24"/>
          <w:shd w:val="clear" w:color="auto" w:fill="FFFFFF"/>
        </w:rPr>
        <w:t>ºC</w:t>
      </w:r>
      <w:proofErr w:type="spellEnd"/>
      <w:r w:rsidR="00160949" w:rsidRPr="002158A2">
        <w:rPr>
          <w:rFonts w:ascii="Times New Roman" w:hAnsi="Times New Roman" w:cs="Times New Roman"/>
          <w:color w:val="000000"/>
          <w:szCs w:val="24"/>
          <w:shd w:val="clear" w:color="auto" w:fill="FFFFFF"/>
        </w:rPr>
        <w:t xml:space="preserve"> durante el periodo posterior al parto inmediato, presencia de taquicardia consistente y súbita, drenaje uterino purulento y dolor abdominal acompañado de hipersensibilidad de útero; </w:t>
      </w:r>
      <w:r w:rsidR="005A134B" w:rsidRPr="002158A2">
        <w:rPr>
          <w:rFonts w:ascii="Times New Roman" w:hAnsi="Times New Roman" w:cs="Times New Roman"/>
          <w:color w:val="000000"/>
          <w:szCs w:val="24"/>
          <w:shd w:val="clear" w:color="auto" w:fill="FFFFFF"/>
        </w:rPr>
        <w:t xml:space="preserve">que </w:t>
      </w:r>
      <w:r w:rsidR="005A134B" w:rsidRPr="002158A2">
        <w:rPr>
          <w:rFonts w:ascii="Times New Roman" w:hAnsi="Times New Roman" w:cs="Times New Roman"/>
          <w:szCs w:val="24"/>
        </w:rPr>
        <w:t>t</w:t>
      </w:r>
      <w:r w:rsidR="00160949" w:rsidRPr="002158A2">
        <w:rPr>
          <w:rFonts w:ascii="Times New Roman" w:hAnsi="Times New Roman" w:cs="Times New Roman"/>
          <w:szCs w:val="24"/>
        </w:rPr>
        <w:t>ienen lugar después del alta hospitalaria durante las dos primeras semanas hasta los 42 días pos parto</w:t>
      </w:r>
      <w:r w:rsidR="008802C6" w:rsidRPr="002158A2">
        <w:rPr>
          <w:rFonts w:ascii="Times New Roman" w:hAnsi="Times New Roman" w:cs="Times New Roman"/>
          <w:szCs w:val="24"/>
        </w:rPr>
        <w:t xml:space="preserve"> (36</w:t>
      </w:r>
      <w:r w:rsidR="00AE57E2">
        <w:rPr>
          <w:rFonts w:ascii="Times New Roman" w:hAnsi="Times New Roman" w:cs="Times New Roman"/>
          <w:szCs w:val="24"/>
        </w:rPr>
        <w:t>).</w:t>
      </w:r>
    </w:p>
    <w:p w:rsidR="00624C9A" w:rsidRPr="002158A2" w:rsidRDefault="008642D3" w:rsidP="002158A2">
      <w:pPr>
        <w:autoSpaceDE w:val="0"/>
        <w:autoSpaceDN w:val="0"/>
        <w:adjustRightInd w:val="0"/>
        <w:spacing w:after="0" w:line="360" w:lineRule="auto"/>
        <w:jc w:val="both"/>
        <w:rPr>
          <w:rFonts w:ascii="Times New Roman" w:hAnsi="Times New Roman" w:cs="Times New Roman"/>
          <w:szCs w:val="24"/>
        </w:rPr>
      </w:pPr>
      <w:r w:rsidRPr="002158A2">
        <w:rPr>
          <w:rFonts w:ascii="Times New Roman" w:hAnsi="Times New Roman" w:cs="Times New Roman"/>
          <w:szCs w:val="24"/>
        </w:rPr>
        <w:t xml:space="preserve">Dentro de los factores </w:t>
      </w:r>
      <w:r w:rsidR="00F10806" w:rsidRPr="002158A2">
        <w:rPr>
          <w:rFonts w:ascii="Times New Roman" w:hAnsi="Times New Roman" w:cs="Times New Roman"/>
          <w:szCs w:val="24"/>
        </w:rPr>
        <w:t xml:space="preserve">de riego </w:t>
      </w:r>
      <w:r w:rsidR="00354B74" w:rsidRPr="002158A2">
        <w:rPr>
          <w:rFonts w:ascii="Times New Roman" w:hAnsi="Times New Roman" w:cs="Times New Roman"/>
          <w:szCs w:val="24"/>
        </w:rPr>
        <w:t xml:space="preserve">se encuentran: </w:t>
      </w:r>
      <w:r w:rsidR="00F10806" w:rsidRPr="002158A2">
        <w:rPr>
          <w:rFonts w:ascii="Times New Roman" w:hAnsi="Times New Roman" w:cs="Times New Roman"/>
          <w:szCs w:val="24"/>
        </w:rPr>
        <w:t>el trabajo de parto prolongado, numero de tactos vaginales, ruptura de membranas, la realización  de cesáreas, parto domiciliario, inmunosupresión y manejo de técnica aséptica que desencadenan causas prevenibles como la infección de la herida quirúrgica mastitis, infección del tracto urinario,</w:t>
      </w:r>
      <w:r w:rsidR="00D35C91" w:rsidRPr="002158A2">
        <w:rPr>
          <w:rFonts w:ascii="Times New Roman" w:hAnsi="Times New Roman" w:cs="Times New Roman"/>
          <w:szCs w:val="24"/>
        </w:rPr>
        <w:t xml:space="preserve"> infección de la </w:t>
      </w:r>
      <w:proofErr w:type="spellStart"/>
      <w:r w:rsidR="00D35C91" w:rsidRPr="002158A2">
        <w:rPr>
          <w:rFonts w:ascii="Times New Roman" w:hAnsi="Times New Roman" w:cs="Times New Roman"/>
          <w:szCs w:val="24"/>
        </w:rPr>
        <w:t>episorrafia</w:t>
      </w:r>
      <w:proofErr w:type="spellEnd"/>
      <w:r w:rsidR="00D35C91" w:rsidRPr="002158A2">
        <w:rPr>
          <w:rFonts w:ascii="Times New Roman" w:hAnsi="Times New Roman" w:cs="Times New Roman"/>
          <w:szCs w:val="24"/>
        </w:rPr>
        <w:t xml:space="preserve"> y sutura de reparación de d</w:t>
      </w:r>
      <w:r w:rsidR="009D2DB0" w:rsidRPr="002158A2">
        <w:rPr>
          <w:rFonts w:ascii="Times New Roman" w:hAnsi="Times New Roman" w:cs="Times New Roman"/>
          <w:szCs w:val="24"/>
        </w:rPr>
        <w:t>esgarro</w:t>
      </w:r>
      <w:r w:rsidR="00AE57E2">
        <w:rPr>
          <w:rFonts w:ascii="Times New Roman" w:hAnsi="Times New Roman" w:cs="Times New Roman"/>
          <w:szCs w:val="24"/>
        </w:rPr>
        <w:t xml:space="preserve">, </w:t>
      </w:r>
      <w:r w:rsidR="00F10806" w:rsidRPr="002158A2">
        <w:rPr>
          <w:rFonts w:ascii="Times New Roman" w:hAnsi="Times New Roman" w:cs="Times New Roman"/>
          <w:szCs w:val="24"/>
        </w:rPr>
        <w:t xml:space="preserve">endometritis, </w:t>
      </w:r>
      <w:proofErr w:type="spellStart"/>
      <w:r w:rsidR="00F10806" w:rsidRPr="002158A2">
        <w:rPr>
          <w:rFonts w:ascii="Times New Roman" w:hAnsi="Times New Roman" w:cs="Times New Roman"/>
          <w:szCs w:val="24"/>
        </w:rPr>
        <w:t>Coriamnionitis</w:t>
      </w:r>
      <w:proofErr w:type="spellEnd"/>
      <w:r w:rsidR="00F10806" w:rsidRPr="002158A2">
        <w:rPr>
          <w:rFonts w:ascii="Times New Roman" w:hAnsi="Times New Roman" w:cs="Times New Roman"/>
          <w:szCs w:val="24"/>
        </w:rPr>
        <w:t>, tromboflebitis</w:t>
      </w:r>
      <w:r w:rsidR="00D35C91" w:rsidRPr="002158A2">
        <w:rPr>
          <w:rFonts w:ascii="Times New Roman" w:hAnsi="Times New Roman" w:cs="Times New Roman"/>
          <w:szCs w:val="24"/>
        </w:rPr>
        <w:t xml:space="preserve">, las cuales se logran determinar al conocer signos de alarma como fiebre, escalofríos, disuria, eritema, síntomas respiratorios, taquicardia, hipotensión, disnea, embolia pulmonar, dolor abdominal, loquios malolientes, infección de la herida postquirúrgica y/o </w:t>
      </w:r>
      <w:proofErr w:type="spellStart"/>
      <w:r w:rsidR="00D35C91" w:rsidRPr="002158A2">
        <w:rPr>
          <w:rFonts w:ascii="Times New Roman" w:hAnsi="Times New Roman" w:cs="Times New Roman"/>
          <w:szCs w:val="24"/>
        </w:rPr>
        <w:t>episorrafia</w:t>
      </w:r>
      <w:proofErr w:type="spellEnd"/>
      <w:r w:rsidR="008802C6" w:rsidRPr="002158A2">
        <w:rPr>
          <w:rFonts w:ascii="Times New Roman" w:hAnsi="Times New Roman" w:cs="Times New Roman"/>
          <w:szCs w:val="24"/>
        </w:rPr>
        <w:t xml:space="preserve"> (37</w:t>
      </w:r>
      <w:r w:rsidR="00624C9A" w:rsidRPr="002158A2">
        <w:rPr>
          <w:rFonts w:ascii="Times New Roman" w:hAnsi="Times New Roman" w:cs="Times New Roman"/>
          <w:szCs w:val="24"/>
        </w:rPr>
        <w:t>)</w:t>
      </w:r>
      <w:r w:rsidR="00AE57E2">
        <w:rPr>
          <w:rFonts w:ascii="Times New Roman" w:hAnsi="Times New Roman" w:cs="Times New Roman"/>
          <w:szCs w:val="24"/>
        </w:rPr>
        <w:t>.</w:t>
      </w:r>
    </w:p>
    <w:p w:rsidR="004F1E1F" w:rsidRPr="002158A2" w:rsidRDefault="004F1E1F" w:rsidP="002158A2">
      <w:pPr>
        <w:autoSpaceDE w:val="0"/>
        <w:autoSpaceDN w:val="0"/>
        <w:adjustRightInd w:val="0"/>
        <w:spacing w:after="0" w:line="360" w:lineRule="auto"/>
        <w:jc w:val="both"/>
        <w:rPr>
          <w:rFonts w:ascii="Times New Roman" w:hAnsi="Times New Roman" w:cs="Times New Roman"/>
          <w:szCs w:val="24"/>
        </w:rPr>
      </w:pPr>
    </w:p>
    <w:p w:rsidR="004F1E1F" w:rsidRPr="002158A2" w:rsidRDefault="0004457E" w:rsidP="002158A2">
      <w:pPr>
        <w:spacing w:line="360" w:lineRule="auto"/>
        <w:jc w:val="both"/>
        <w:rPr>
          <w:rFonts w:ascii="Times New Roman" w:hAnsi="Times New Roman" w:cs="Times New Roman"/>
          <w:szCs w:val="24"/>
        </w:rPr>
      </w:pPr>
      <w:r w:rsidRPr="002158A2">
        <w:rPr>
          <w:rFonts w:ascii="Times New Roman" w:hAnsi="Times New Roman" w:cs="Times New Roman"/>
          <w:szCs w:val="24"/>
        </w:rPr>
        <w:t>Según Belfort (2010), la causa principal de reingreso hospitalario es la infección</w:t>
      </w:r>
      <w:r w:rsidR="00B6376A" w:rsidRPr="002158A2">
        <w:rPr>
          <w:rFonts w:ascii="Times New Roman" w:hAnsi="Times New Roman" w:cs="Times New Roman"/>
          <w:szCs w:val="24"/>
        </w:rPr>
        <w:t xml:space="preserve"> pos parto</w:t>
      </w:r>
      <w:r w:rsidRPr="002158A2">
        <w:rPr>
          <w:rFonts w:ascii="Times New Roman" w:hAnsi="Times New Roman" w:cs="Times New Roman"/>
          <w:szCs w:val="24"/>
        </w:rPr>
        <w:t xml:space="preserve">, la cual  guarda relación con la escasa información que tiene la mujer frente a los signos y síntomas que debe vigilar, los cuidados y ejercicios que debe practicar para la </w:t>
      </w:r>
      <w:r w:rsidR="0092318A" w:rsidRPr="002158A2">
        <w:rPr>
          <w:rFonts w:ascii="Times New Roman" w:hAnsi="Times New Roman" w:cs="Times New Roman"/>
          <w:szCs w:val="24"/>
        </w:rPr>
        <w:t>recuperación;</w:t>
      </w:r>
      <w:r w:rsidRPr="002158A2">
        <w:rPr>
          <w:rFonts w:ascii="Times New Roman" w:hAnsi="Times New Roman" w:cs="Times New Roman"/>
          <w:szCs w:val="24"/>
        </w:rPr>
        <w:t xml:space="preserve"> Por tanto los cuidados deben estar dirigidos a prevenir reconocer y actuar oportunamente sobre factores que generan complicaciones en la mujer en puerperio</w:t>
      </w:r>
      <w:r w:rsidR="0060544E" w:rsidRPr="002158A2">
        <w:rPr>
          <w:rFonts w:ascii="Times New Roman" w:hAnsi="Times New Roman" w:cs="Times New Roman"/>
          <w:szCs w:val="24"/>
        </w:rPr>
        <w:t xml:space="preserve">. Según </w:t>
      </w:r>
      <w:proofErr w:type="spellStart"/>
      <w:r w:rsidR="00410390" w:rsidRPr="002158A2">
        <w:rPr>
          <w:rFonts w:ascii="Times New Roman" w:hAnsi="Times New Roman" w:cs="Times New Roman"/>
          <w:szCs w:val="24"/>
        </w:rPr>
        <w:t>Bohorquez</w:t>
      </w:r>
      <w:proofErr w:type="spellEnd"/>
      <w:r w:rsidR="0060544E" w:rsidRPr="002158A2">
        <w:rPr>
          <w:rFonts w:ascii="Times New Roman" w:hAnsi="Times New Roman" w:cs="Times New Roman"/>
          <w:szCs w:val="24"/>
        </w:rPr>
        <w:t xml:space="preserve"> (2009), las madres y </w:t>
      </w:r>
      <w:r w:rsidR="0060544E" w:rsidRPr="002158A2">
        <w:rPr>
          <w:rFonts w:ascii="Times New Roman" w:hAnsi="Times New Roman" w:cs="Times New Roman"/>
          <w:szCs w:val="24"/>
        </w:rPr>
        <w:lastRenderedPageBreak/>
        <w:t>familiares que cuentan  con  escasos conocimientos y  enfrentan solos el proceso de crianza del hijo y la recuperación posparto de la mamá, paralelos al proceso de asumir el rol materno, cursan con alteraciones como infección puerperal, dificultad en el establecimiento de la lactancia materna y vinculo  madre y e hijo; Es por esta razón que la educación, acompañamiento, resolución de dudas, asesoría, consulta de enfermería y utilización de material didáctico, inducción a la consulta de urgencias temprana son herramientas que pueden prevenir complicaciones minimizando l</w:t>
      </w:r>
      <w:r w:rsidR="00AE57E2">
        <w:rPr>
          <w:rFonts w:ascii="Times New Roman" w:hAnsi="Times New Roman" w:cs="Times New Roman"/>
          <w:szCs w:val="24"/>
        </w:rPr>
        <w:t xml:space="preserve">os riesgos de enfermar y morir </w:t>
      </w:r>
      <w:r w:rsidR="00222DDF" w:rsidRPr="002158A2">
        <w:rPr>
          <w:rFonts w:ascii="Times New Roman" w:hAnsi="Times New Roman" w:cs="Times New Roman"/>
          <w:szCs w:val="24"/>
        </w:rPr>
        <w:t>(38</w:t>
      </w:r>
      <w:r w:rsidR="00AE57E2">
        <w:rPr>
          <w:rFonts w:ascii="Times New Roman" w:hAnsi="Times New Roman" w:cs="Times New Roman"/>
          <w:szCs w:val="24"/>
        </w:rPr>
        <w:t>,</w:t>
      </w:r>
      <w:r w:rsidR="00222DDF" w:rsidRPr="002158A2">
        <w:rPr>
          <w:rFonts w:ascii="Times New Roman" w:hAnsi="Times New Roman" w:cs="Times New Roman"/>
          <w:szCs w:val="24"/>
        </w:rPr>
        <w:t>4</w:t>
      </w:r>
      <w:r w:rsidR="00410390" w:rsidRPr="002158A2">
        <w:rPr>
          <w:rFonts w:ascii="Times New Roman" w:hAnsi="Times New Roman" w:cs="Times New Roman"/>
          <w:szCs w:val="24"/>
        </w:rPr>
        <w:t>)</w:t>
      </w:r>
      <w:r w:rsidR="00222DDF" w:rsidRPr="002158A2">
        <w:rPr>
          <w:rFonts w:ascii="Times New Roman" w:hAnsi="Times New Roman" w:cs="Times New Roman"/>
          <w:szCs w:val="24"/>
        </w:rPr>
        <w:t>.</w:t>
      </w:r>
    </w:p>
    <w:p w:rsidR="00410390" w:rsidRPr="002158A2" w:rsidRDefault="00AC083E" w:rsidP="002158A2">
      <w:pPr>
        <w:autoSpaceDE w:val="0"/>
        <w:autoSpaceDN w:val="0"/>
        <w:adjustRightInd w:val="0"/>
        <w:spacing w:after="0" w:line="360" w:lineRule="auto"/>
        <w:jc w:val="both"/>
        <w:rPr>
          <w:rFonts w:ascii="Times New Roman" w:hAnsi="Times New Roman" w:cs="Times New Roman"/>
          <w:szCs w:val="24"/>
        </w:rPr>
      </w:pPr>
      <w:r w:rsidRPr="002158A2">
        <w:rPr>
          <w:rFonts w:ascii="Times New Roman" w:hAnsi="Times New Roman" w:cs="Times New Roman"/>
          <w:szCs w:val="24"/>
        </w:rPr>
        <w:t>Enfermería como una profesión dinámica que mantiene una interacción más prolongada e intensa con las mujeres en el ciclo de la maternidad y le proporciona cuidados a través de la formación y el apoyo</w:t>
      </w:r>
      <w:r w:rsidR="00410390" w:rsidRPr="002158A2">
        <w:rPr>
          <w:rFonts w:ascii="Times New Roman" w:hAnsi="Times New Roman" w:cs="Times New Roman"/>
          <w:szCs w:val="24"/>
        </w:rPr>
        <w:t>, es responsable de la creación de intervenciones sustentadas en teoría disciplinar que promuevan la salud de la mujer en pos parto tras el alta ho</w:t>
      </w:r>
      <w:r w:rsidR="009D5E52" w:rsidRPr="002158A2">
        <w:rPr>
          <w:rFonts w:ascii="Times New Roman" w:hAnsi="Times New Roman" w:cs="Times New Roman"/>
          <w:szCs w:val="24"/>
        </w:rPr>
        <w:t>spitalaria que tenga como fin el</w:t>
      </w:r>
      <w:r w:rsidR="00410390" w:rsidRPr="002158A2">
        <w:rPr>
          <w:rFonts w:ascii="Times New Roman" w:hAnsi="Times New Roman" w:cs="Times New Roman"/>
          <w:szCs w:val="24"/>
        </w:rPr>
        <w:t xml:space="preserve"> disminuir riesgos  y complicaciones prevenibles que conlleven a conservar la vida</w:t>
      </w:r>
      <w:r w:rsidR="009D5E52" w:rsidRPr="002158A2">
        <w:rPr>
          <w:rFonts w:ascii="Times New Roman" w:hAnsi="Times New Roman" w:cs="Times New Roman"/>
          <w:szCs w:val="24"/>
        </w:rPr>
        <w:t xml:space="preserve"> a partir del bienestar , comodidad y alivio</w:t>
      </w:r>
      <w:r w:rsidR="006A07F3" w:rsidRPr="002158A2">
        <w:rPr>
          <w:rFonts w:ascii="Times New Roman" w:hAnsi="Times New Roman" w:cs="Times New Roman"/>
          <w:szCs w:val="24"/>
        </w:rPr>
        <w:t xml:space="preserve"> (39</w:t>
      </w:r>
      <w:r w:rsidR="00410390" w:rsidRPr="002158A2">
        <w:rPr>
          <w:rFonts w:ascii="Times New Roman" w:hAnsi="Times New Roman" w:cs="Times New Roman"/>
          <w:szCs w:val="24"/>
        </w:rPr>
        <w:t>)</w:t>
      </w:r>
      <w:r w:rsidR="006A07F3" w:rsidRPr="002158A2">
        <w:rPr>
          <w:rFonts w:ascii="Times New Roman" w:hAnsi="Times New Roman" w:cs="Times New Roman"/>
          <w:szCs w:val="24"/>
        </w:rPr>
        <w:t>.</w:t>
      </w:r>
    </w:p>
    <w:p w:rsidR="00152FD9" w:rsidRDefault="00152FD9" w:rsidP="002158A2">
      <w:pPr>
        <w:autoSpaceDE w:val="0"/>
        <w:autoSpaceDN w:val="0"/>
        <w:adjustRightInd w:val="0"/>
        <w:spacing w:after="0" w:line="360" w:lineRule="auto"/>
        <w:jc w:val="both"/>
        <w:rPr>
          <w:rFonts w:ascii="Times New Roman" w:hAnsi="Times New Roman" w:cs="Times New Roman"/>
          <w:b/>
          <w:szCs w:val="24"/>
        </w:rPr>
      </w:pPr>
    </w:p>
    <w:p w:rsidR="00A57333" w:rsidRPr="002158A2" w:rsidRDefault="00AE57E2" w:rsidP="002158A2">
      <w:pPr>
        <w:autoSpaceDE w:val="0"/>
        <w:autoSpaceDN w:val="0"/>
        <w:adjustRightInd w:val="0"/>
        <w:spacing w:after="0" w:line="360" w:lineRule="auto"/>
        <w:jc w:val="both"/>
        <w:rPr>
          <w:rFonts w:ascii="Times New Roman" w:hAnsi="Times New Roman" w:cs="Times New Roman"/>
          <w:b/>
          <w:szCs w:val="24"/>
        </w:rPr>
      </w:pPr>
      <w:r w:rsidRPr="002158A2">
        <w:rPr>
          <w:rFonts w:ascii="Times New Roman" w:hAnsi="Times New Roman" w:cs="Times New Roman"/>
          <w:b/>
          <w:szCs w:val="24"/>
        </w:rPr>
        <w:t xml:space="preserve">Intervención de </w:t>
      </w:r>
      <w:r>
        <w:rPr>
          <w:rFonts w:ascii="Times New Roman" w:hAnsi="Times New Roman" w:cs="Times New Roman"/>
          <w:b/>
          <w:szCs w:val="24"/>
        </w:rPr>
        <w:t>E</w:t>
      </w:r>
      <w:r w:rsidRPr="002158A2">
        <w:rPr>
          <w:rFonts w:ascii="Times New Roman" w:hAnsi="Times New Roman" w:cs="Times New Roman"/>
          <w:b/>
          <w:szCs w:val="24"/>
        </w:rPr>
        <w:t>nfermería durante el posparto de la teoría a la práctica: convertirse en madre</w:t>
      </w:r>
    </w:p>
    <w:p w:rsidR="001970F5" w:rsidRPr="002158A2" w:rsidRDefault="001970F5" w:rsidP="002158A2">
      <w:pPr>
        <w:autoSpaceDE w:val="0"/>
        <w:autoSpaceDN w:val="0"/>
        <w:adjustRightInd w:val="0"/>
        <w:spacing w:after="0" w:line="360" w:lineRule="auto"/>
        <w:jc w:val="both"/>
        <w:rPr>
          <w:rFonts w:ascii="Times New Roman" w:hAnsi="Times New Roman" w:cs="Times New Roman"/>
          <w:szCs w:val="24"/>
        </w:rPr>
      </w:pPr>
    </w:p>
    <w:p w:rsidR="00AE7E9E" w:rsidRPr="002158A2" w:rsidRDefault="002224F4" w:rsidP="002158A2">
      <w:pPr>
        <w:autoSpaceDE w:val="0"/>
        <w:autoSpaceDN w:val="0"/>
        <w:adjustRightInd w:val="0"/>
        <w:spacing w:after="0" w:line="360" w:lineRule="auto"/>
        <w:jc w:val="both"/>
        <w:rPr>
          <w:rFonts w:ascii="Times New Roman" w:hAnsi="Times New Roman" w:cs="Times New Roman"/>
          <w:szCs w:val="24"/>
        </w:rPr>
      </w:pPr>
      <w:r w:rsidRPr="002158A2">
        <w:rPr>
          <w:rFonts w:ascii="Times New Roman" w:hAnsi="Times New Roman" w:cs="Times New Roman"/>
          <w:szCs w:val="24"/>
        </w:rPr>
        <w:t>Mercer (2006)</w:t>
      </w:r>
      <w:r w:rsidR="00A57333" w:rsidRPr="002158A2">
        <w:rPr>
          <w:rFonts w:ascii="Times New Roman" w:hAnsi="Times New Roman" w:cs="Times New Roman"/>
          <w:szCs w:val="24"/>
        </w:rPr>
        <w:t xml:space="preserve">, define Convertirse en madre como un proceso interactivo de desarrollo y transición que se produce a lo largo del tiempo, en el que la madre crea un vínculo con el hijo, aprende las tareas de cuidado del rol y expresa placer y gratificación con el mismo. En este sentido, el proceso de transición es continuo y fluctuante, requiere metas, comportamientos y responsabilidad propia de la mujer para alcanzar un nuevo concepto e identidad de sí misma como madre </w:t>
      </w:r>
      <w:r w:rsidRPr="002158A2">
        <w:rPr>
          <w:rFonts w:ascii="Times New Roman" w:hAnsi="Times New Roman" w:cs="Times New Roman"/>
          <w:szCs w:val="24"/>
        </w:rPr>
        <w:t>a partir del apoyo que brinda el profesional de enfermería</w:t>
      </w:r>
      <w:r w:rsidR="00BB0A7F" w:rsidRPr="002158A2">
        <w:rPr>
          <w:rFonts w:ascii="Times New Roman" w:hAnsi="Times New Roman" w:cs="Times New Roman"/>
          <w:szCs w:val="24"/>
        </w:rPr>
        <w:t xml:space="preserve"> por medio de intervenciones de reciprocidad relación enfermera – persona , las cuales son </w:t>
      </w:r>
      <w:r w:rsidR="00AE7E9E" w:rsidRPr="002158A2">
        <w:rPr>
          <w:rFonts w:ascii="Times New Roman" w:hAnsi="Times New Roman" w:cs="Times New Roman"/>
          <w:szCs w:val="24"/>
        </w:rPr>
        <w:t xml:space="preserve"> estrategias desarrolladas que </w:t>
      </w:r>
      <w:r w:rsidR="00BB0A7F" w:rsidRPr="002158A2">
        <w:rPr>
          <w:rFonts w:ascii="Times New Roman" w:hAnsi="Times New Roman" w:cs="Times New Roman"/>
          <w:szCs w:val="24"/>
        </w:rPr>
        <w:t xml:space="preserve">promueven la salud de la mujer y </w:t>
      </w:r>
      <w:r w:rsidR="00AE7E9E" w:rsidRPr="002158A2">
        <w:rPr>
          <w:rFonts w:ascii="Times New Roman" w:hAnsi="Times New Roman" w:cs="Times New Roman"/>
          <w:szCs w:val="24"/>
        </w:rPr>
        <w:t xml:space="preserve">permiten individualizar el cuidado y son las más eficaces en el progreso de convertirse en madre durante la enseñanza transmitida </w:t>
      </w:r>
      <w:r w:rsidR="00254309" w:rsidRPr="002158A2">
        <w:rPr>
          <w:rFonts w:ascii="Times New Roman" w:hAnsi="Times New Roman" w:cs="Times New Roman"/>
          <w:szCs w:val="24"/>
        </w:rPr>
        <w:t>en el estadio de normalización</w:t>
      </w:r>
      <w:r w:rsidR="00BB0A7F" w:rsidRPr="002158A2">
        <w:rPr>
          <w:rFonts w:ascii="Times New Roman" w:hAnsi="Times New Roman" w:cs="Times New Roman"/>
          <w:szCs w:val="24"/>
        </w:rPr>
        <w:t xml:space="preserve"> </w:t>
      </w:r>
      <w:r w:rsidR="007A7AC2" w:rsidRPr="002158A2">
        <w:rPr>
          <w:rFonts w:ascii="Times New Roman" w:hAnsi="Times New Roman" w:cs="Times New Roman"/>
          <w:szCs w:val="24"/>
        </w:rPr>
        <w:t>(40</w:t>
      </w:r>
      <w:r w:rsidR="00BB0A7F" w:rsidRPr="002158A2">
        <w:rPr>
          <w:rFonts w:ascii="Times New Roman" w:hAnsi="Times New Roman" w:cs="Times New Roman"/>
          <w:szCs w:val="24"/>
        </w:rPr>
        <w:t>)</w:t>
      </w:r>
      <w:r w:rsidR="00254309" w:rsidRPr="002158A2">
        <w:rPr>
          <w:rFonts w:ascii="Times New Roman" w:hAnsi="Times New Roman" w:cs="Times New Roman"/>
          <w:szCs w:val="24"/>
        </w:rPr>
        <w:t>.</w:t>
      </w:r>
    </w:p>
    <w:p w:rsidR="00AE57E2" w:rsidRDefault="00AE57E2" w:rsidP="002158A2">
      <w:pPr>
        <w:spacing w:line="360" w:lineRule="auto"/>
        <w:jc w:val="both"/>
        <w:rPr>
          <w:rFonts w:ascii="Times New Roman" w:hAnsi="Times New Roman" w:cs="Times New Roman"/>
          <w:szCs w:val="24"/>
        </w:rPr>
      </w:pPr>
    </w:p>
    <w:p w:rsidR="008034E9" w:rsidRPr="002158A2" w:rsidRDefault="007232B2" w:rsidP="002158A2">
      <w:pPr>
        <w:spacing w:line="360" w:lineRule="auto"/>
        <w:jc w:val="both"/>
        <w:rPr>
          <w:rFonts w:ascii="Times New Roman" w:hAnsi="Times New Roman" w:cs="Times New Roman"/>
          <w:szCs w:val="24"/>
        </w:rPr>
      </w:pPr>
      <w:proofErr w:type="spellStart"/>
      <w:r w:rsidRPr="002158A2">
        <w:rPr>
          <w:rFonts w:ascii="Times New Roman" w:hAnsi="Times New Roman" w:cs="Times New Roman"/>
          <w:szCs w:val="24"/>
        </w:rPr>
        <w:t>Amorinne</w:t>
      </w:r>
      <w:proofErr w:type="spellEnd"/>
      <w:r w:rsidRPr="002158A2">
        <w:rPr>
          <w:rFonts w:ascii="Times New Roman" w:hAnsi="Times New Roman" w:cs="Times New Roman"/>
          <w:szCs w:val="24"/>
        </w:rPr>
        <w:t xml:space="preserve"> (2009</w:t>
      </w:r>
      <w:r w:rsidR="008034E9" w:rsidRPr="002158A2">
        <w:rPr>
          <w:rFonts w:ascii="Times New Roman" w:hAnsi="Times New Roman" w:cs="Times New Roman"/>
          <w:szCs w:val="24"/>
        </w:rPr>
        <w:t xml:space="preserve">), el periodo post parto debería ser considerado no solo una etapa de riesgos potenciales,  sino un periodo de apertura por parte de la madre para cualquier intervención </w:t>
      </w:r>
      <w:r w:rsidR="008034E9" w:rsidRPr="002158A2">
        <w:rPr>
          <w:rFonts w:ascii="Times New Roman" w:hAnsi="Times New Roman" w:cs="Times New Roman"/>
          <w:szCs w:val="24"/>
        </w:rPr>
        <w:lastRenderedPageBreak/>
        <w:t>sanitaria o educativa, que le permita la expresión del nuevo proceso que desarrolla. El importante papel de los profesionales de la salud es el de compartir el conocimiento y las acciones que favorezcan la autonomía de las madres en el cuidado de sus hijos y su autocuidado, reconociéndolas como seres únicos con miedos y preocupaciones que necesitan tiempo para adaptarse al nuevo rol, a la vez que emerge el significado de maternidad donde es necesario cultivar la sensibilidad para logra</w:t>
      </w:r>
      <w:r w:rsidR="003139AF" w:rsidRPr="002158A2">
        <w:rPr>
          <w:rFonts w:ascii="Times New Roman" w:hAnsi="Times New Roman" w:cs="Times New Roman"/>
          <w:szCs w:val="24"/>
        </w:rPr>
        <w:t xml:space="preserve">r hacer frente a los cambios </w:t>
      </w:r>
      <w:r w:rsidR="008034E9" w:rsidRPr="002158A2">
        <w:rPr>
          <w:rFonts w:ascii="Times New Roman" w:hAnsi="Times New Roman" w:cs="Times New Roman"/>
          <w:szCs w:val="24"/>
        </w:rPr>
        <w:t xml:space="preserve"> que la maternidad provoca en su estilo de v</w:t>
      </w:r>
      <w:r w:rsidR="00CA21AD" w:rsidRPr="002158A2">
        <w:rPr>
          <w:rFonts w:ascii="Times New Roman" w:hAnsi="Times New Roman" w:cs="Times New Roman"/>
          <w:szCs w:val="24"/>
        </w:rPr>
        <w:t>ida (41</w:t>
      </w:r>
      <w:r w:rsidRPr="002158A2">
        <w:rPr>
          <w:rFonts w:ascii="Times New Roman" w:hAnsi="Times New Roman" w:cs="Times New Roman"/>
          <w:szCs w:val="24"/>
        </w:rPr>
        <w:t>)</w:t>
      </w:r>
      <w:r w:rsidR="00CA21AD" w:rsidRPr="002158A2">
        <w:rPr>
          <w:rFonts w:ascii="Times New Roman" w:hAnsi="Times New Roman" w:cs="Times New Roman"/>
          <w:szCs w:val="24"/>
        </w:rPr>
        <w:t>.</w:t>
      </w:r>
    </w:p>
    <w:p w:rsidR="00081CC9" w:rsidRPr="002158A2" w:rsidRDefault="00081CC9" w:rsidP="002158A2">
      <w:pPr>
        <w:spacing w:line="360" w:lineRule="auto"/>
        <w:jc w:val="both"/>
        <w:rPr>
          <w:rFonts w:ascii="Times New Roman" w:hAnsi="Times New Roman" w:cs="Times New Roman"/>
          <w:szCs w:val="24"/>
        </w:rPr>
      </w:pPr>
      <w:r w:rsidRPr="002158A2">
        <w:rPr>
          <w:rFonts w:ascii="Times New Roman" w:hAnsi="Times New Roman" w:cs="Times New Roman"/>
          <w:szCs w:val="24"/>
        </w:rPr>
        <w:t>Karl (2006)</w:t>
      </w:r>
      <w:r w:rsidR="00AE57E2">
        <w:rPr>
          <w:rFonts w:ascii="Times New Roman" w:hAnsi="Times New Roman" w:cs="Times New Roman"/>
          <w:szCs w:val="24"/>
        </w:rPr>
        <w:t>,</w:t>
      </w:r>
      <w:r w:rsidRPr="002158A2">
        <w:rPr>
          <w:rFonts w:ascii="Times New Roman" w:hAnsi="Times New Roman" w:cs="Times New Roman"/>
          <w:szCs w:val="24"/>
        </w:rPr>
        <w:t xml:space="preserve"> propone la intervención de enfermería como la relación enfermera - madre, que es paralela a la relación madre e hijo; Gardner y </w:t>
      </w:r>
      <w:proofErr w:type="spellStart"/>
      <w:r w:rsidRPr="002158A2">
        <w:rPr>
          <w:rFonts w:ascii="Times New Roman" w:hAnsi="Times New Roman" w:cs="Times New Roman"/>
          <w:szCs w:val="24"/>
        </w:rPr>
        <w:t>Deatrick</w:t>
      </w:r>
      <w:proofErr w:type="spellEnd"/>
      <w:r w:rsidRPr="002158A2">
        <w:rPr>
          <w:rFonts w:ascii="Times New Roman" w:hAnsi="Times New Roman" w:cs="Times New Roman"/>
          <w:szCs w:val="24"/>
        </w:rPr>
        <w:t xml:space="preserve"> (2006) las clasifica en cuadro categorías: educación y apoyo individual, programas de grupo y con</w:t>
      </w:r>
      <w:r w:rsidR="00AE57E2">
        <w:rPr>
          <w:rFonts w:ascii="Times New Roman" w:hAnsi="Times New Roman" w:cs="Times New Roman"/>
          <w:szCs w:val="24"/>
        </w:rPr>
        <w:t>tacto madre e hijo (20,</w:t>
      </w:r>
      <w:r w:rsidR="000C3B16" w:rsidRPr="002158A2">
        <w:rPr>
          <w:rFonts w:ascii="Times New Roman" w:hAnsi="Times New Roman" w:cs="Times New Roman"/>
          <w:szCs w:val="24"/>
        </w:rPr>
        <w:t>42</w:t>
      </w:r>
      <w:r w:rsidRPr="002158A2">
        <w:rPr>
          <w:rFonts w:ascii="Times New Roman" w:hAnsi="Times New Roman" w:cs="Times New Roman"/>
          <w:szCs w:val="24"/>
        </w:rPr>
        <w:t xml:space="preserve">). Según  </w:t>
      </w:r>
      <w:proofErr w:type="spellStart"/>
      <w:r w:rsidR="007232B2" w:rsidRPr="002158A2">
        <w:rPr>
          <w:rFonts w:ascii="Times New Roman" w:hAnsi="Times New Roman" w:cs="Times New Roman"/>
          <w:szCs w:val="24"/>
        </w:rPr>
        <w:t>Chavez</w:t>
      </w:r>
      <w:proofErr w:type="spellEnd"/>
      <w:r w:rsidR="007232B2" w:rsidRPr="002158A2">
        <w:rPr>
          <w:rFonts w:ascii="Times New Roman" w:hAnsi="Times New Roman" w:cs="Times New Roman"/>
          <w:szCs w:val="24"/>
        </w:rPr>
        <w:t xml:space="preserve"> (2008)</w:t>
      </w:r>
      <w:r w:rsidRPr="002158A2">
        <w:rPr>
          <w:rFonts w:ascii="Times New Roman" w:hAnsi="Times New Roman" w:cs="Times New Roman"/>
          <w:szCs w:val="24"/>
        </w:rPr>
        <w:t xml:space="preserve">, </w:t>
      </w:r>
      <w:r w:rsidR="007232B2" w:rsidRPr="002158A2">
        <w:rPr>
          <w:rFonts w:ascii="Times New Roman" w:hAnsi="Times New Roman" w:cs="Times New Roman"/>
          <w:szCs w:val="24"/>
        </w:rPr>
        <w:t xml:space="preserve"> reconoce la importancia de los grupos pos parto como herramienta de apoyo para las mujeres en  posparto, pues por el simple hecho de ser un espacio de expresión, modifican el estado de ánimo de las mujeres participantes. En este sentido, es necesario reconocer la importancia de realizar este tipo de sesiones por parte de los servicios de las instituciones públicas de salud como una alternativa de solución para disminuir la depresión, siendo además una alternativa con mayores posibilidade</w:t>
      </w:r>
      <w:r w:rsidR="002A5BDC" w:rsidRPr="002158A2">
        <w:rPr>
          <w:rFonts w:ascii="Times New Roman" w:hAnsi="Times New Roman" w:cs="Times New Roman"/>
          <w:szCs w:val="24"/>
        </w:rPr>
        <w:t>s al</w:t>
      </w:r>
      <w:r w:rsidRPr="002158A2">
        <w:rPr>
          <w:rFonts w:ascii="Times New Roman" w:hAnsi="Times New Roman" w:cs="Times New Roman"/>
          <w:szCs w:val="24"/>
        </w:rPr>
        <w:t xml:space="preserve"> alcance</w:t>
      </w:r>
      <w:r w:rsidR="00354B74" w:rsidRPr="002158A2">
        <w:rPr>
          <w:rFonts w:ascii="Times New Roman" w:hAnsi="Times New Roman" w:cs="Times New Roman"/>
          <w:szCs w:val="24"/>
        </w:rPr>
        <w:t xml:space="preserve"> y seguimiento </w:t>
      </w:r>
      <w:r w:rsidRPr="002158A2">
        <w:rPr>
          <w:rFonts w:ascii="Times New Roman" w:hAnsi="Times New Roman" w:cs="Times New Roman"/>
          <w:szCs w:val="24"/>
        </w:rPr>
        <w:t>a</w:t>
      </w:r>
      <w:r w:rsidR="00354B74" w:rsidRPr="002158A2">
        <w:rPr>
          <w:rFonts w:ascii="Times New Roman" w:hAnsi="Times New Roman" w:cs="Times New Roman"/>
          <w:szCs w:val="24"/>
        </w:rPr>
        <w:t xml:space="preserve"> la</w:t>
      </w:r>
      <w:r w:rsidR="000C3B16" w:rsidRPr="002158A2">
        <w:rPr>
          <w:rFonts w:ascii="Times New Roman" w:hAnsi="Times New Roman" w:cs="Times New Roman"/>
          <w:szCs w:val="24"/>
        </w:rPr>
        <w:t xml:space="preserve"> población (43).</w:t>
      </w:r>
    </w:p>
    <w:p w:rsidR="002A5BDC" w:rsidRPr="002158A2" w:rsidRDefault="007475A6" w:rsidP="002158A2">
      <w:pPr>
        <w:spacing w:line="360" w:lineRule="auto"/>
        <w:jc w:val="both"/>
        <w:rPr>
          <w:rFonts w:ascii="Times New Roman" w:hAnsi="Times New Roman" w:cs="Times New Roman"/>
          <w:szCs w:val="24"/>
        </w:rPr>
      </w:pPr>
      <w:r w:rsidRPr="002158A2">
        <w:rPr>
          <w:rFonts w:ascii="Times New Roman" w:hAnsi="Times New Roman" w:cs="Times New Roman"/>
          <w:szCs w:val="24"/>
        </w:rPr>
        <w:t>Blázquez (2008</w:t>
      </w:r>
      <w:r w:rsidR="002A5BDC" w:rsidRPr="002158A2">
        <w:rPr>
          <w:rFonts w:ascii="Times New Roman" w:hAnsi="Times New Roman" w:cs="Times New Roman"/>
          <w:szCs w:val="24"/>
        </w:rPr>
        <w:t>)</w:t>
      </w:r>
      <w:r w:rsidR="00AE57E2">
        <w:rPr>
          <w:rFonts w:ascii="Times New Roman" w:hAnsi="Times New Roman" w:cs="Times New Roman"/>
          <w:szCs w:val="24"/>
        </w:rPr>
        <w:t>,</w:t>
      </w:r>
      <w:r w:rsidR="002A5BDC" w:rsidRPr="002158A2">
        <w:rPr>
          <w:rFonts w:ascii="Times New Roman" w:hAnsi="Times New Roman" w:cs="Times New Roman"/>
          <w:szCs w:val="24"/>
        </w:rPr>
        <w:t xml:space="preserve"> Concluye que el reconocimiento de la tecnología de la información y la comunicación (teléfono y/o mensajes de texto) en el seguimiento al plan de egreso, como apoyo social y reconocimiento de la situación del cuidador; lograron identificar las dimensiones del soporte social significativas para el cuidador; en este caso, la interacción personal y la guía, ya que ellos reconocen en la información, la educación suministrada y el apoyo emocional herramientas que les facilitan su afrontamiento a la situación de salud, el cuidado en el hogar y el seguimiento al plan de egreso realizado por la enfermera. En cuanto a la tecnología de la información y comunicación utilizada, se evidencia que el teléfono, a pesar de no ser una tecnología innovadora, facilita en gran medida dar continuidad a los cuidados de enfermería en el hogar a partir del </w:t>
      </w:r>
      <w:r w:rsidR="00AE57E2">
        <w:rPr>
          <w:rFonts w:ascii="Times New Roman" w:hAnsi="Times New Roman" w:cs="Times New Roman"/>
          <w:szCs w:val="24"/>
        </w:rPr>
        <w:t>plan de egreso establecido (44)</w:t>
      </w:r>
      <w:r w:rsidR="002A5BDC" w:rsidRPr="002158A2">
        <w:rPr>
          <w:rFonts w:ascii="Times New Roman" w:hAnsi="Times New Roman" w:cs="Times New Roman"/>
          <w:szCs w:val="24"/>
        </w:rPr>
        <w:t>.</w:t>
      </w:r>
    </w:p>
    <w:p w:rsidR="00512D7E" w:rsidRPr="002158A2" w:rsidRDefault="00512D7E" w:rsidP="002158A2">
      <w:pPr>
        <w:spacing w:line="360" w:lineRule="auto"/>
        <w:jc w:val="both"/>
        <w:rPr>
          <w:rFonts w:ascii="Times New Roman" w:hAnsi="Times New Roman" w:cs="Times New Roman"/>
          <w:szCs w:val="24"/>
        </w:rPr>
      </w:pPr>
      <w:r w:rsidRPr="002158A2">
        <w:rPr>
          <w:rFonts w:ascii="Times New Roman" w:hAnsi="Times New Roman" w:cs="Times New Roman"/>
          <w:szCs w:val="24"/>
        </w:rPr>
        <w:t>Bejarano (2013)</w:t>
      </w:r>
      <w:r w:rsidR="00AE57E2">
        <w:rPr>
          <w:rFonts w:ascii="Times New Roman" w:hAnsi="Times New Roman" w:cs="Times New Roman"/>
          <w:szCs w:val="24"/>
        </w:rPr>
        <w:t>,</w:t>
      </w:r>
      <w:r w:rsidRPr="002158A2">
        <w:rPr>
          <w:rFonts w:ascii="Times New Roman" w:hAnsi="Times New Roman" w:cs="Times New Roman"/>
          <w:szCs w:val="24"/>
        </w:rPr>
        <w:t xml:space="preserve">  La percepción de la gravedad de la enfermedad materna y neonatal  junto con la poca información dada aumentó el temor de las mujeres en pos parto frente al cuidado que deben tener; por tanto una mayor humanización junto a un enfoque educativo puede disminuir el riego de morbi mortalidad de la diada y el manejo emocional de las mujeres puérperas</w:t>
      </w:r>
      <w:r w:rsidR="002A5BDC" w:rsidRPr="002158A2">
        <w:rPr>
          <w:rFonts w:ascii="Times New Roman" w:hAnsi="Times New Roman" w:cs="Times New Roman"/>
          <w:szCs w:val="24"/>
        </w:rPr>
        <w:t>.</w:t>
      </w:r>
      <w:r w:rsidRPr="002158A2">
        <w:rPr>
          <w:rFonts w:ascii="Times New Roman" w:hAnsi="Times New Roman" w:cs="Times New Roman"/>
          <w:szCs w:val="24"/>
        </w:rPr>
        <w:t xml:space="preserve"> Motivo </w:t>
      </w:r>
      <w:r w:rsidRPr="002158A2">
        <w:rPr>
          <w:rFonts w:ascii="Times New Roman" w:hAnsi="Times New Roman" w:cs="Times New Roman"/>
          <w:szCs w:val="24"/>
        </w:rPr>
        <w:lastRenderedPageBreak/>
        <w:t xml:space="preserve">por el cual la  educación es un elemento clave para la promoción de la salud y un medio que se ocupa del desarrollo una toma de conciencia y la crítica y reflexiva por la emancipación del sujeto para la fabricación de un aprendizaje que contribuye a que las personas puedan cuidar </w:t>
      </w:r>
      <w:r w:rsidR="0047546E" w:rsidRPr="002158A2">
        <w:rPr>
          <w:rFonts w:ascii="Times New Roman" w:hAnsi="Times New Roman" w:cs="Times New Roman"/>
          <w:szCs w:val="24"/>
        </w:rPr>
        <w:t>mejor de sí mismos y su familia</w:t>
      </w:r>
      <w:r w:rsidRPr="002158A2">
        <w:rPr>
          <w:rFonts w:ascii="Times New Roman" w:hAnsi="Times New Roman" w:cs="Times New Roman"/>
          <w:szCs w:val="24"/>
        </w:rPr>
        <w:t xml:space="preserve"> </w:t>
      </w:r>
      <w:r w:rsidR="007475A6" w:rsidRPr="002158A2">
        <w:rPr>
          <w:rFonts w:ascii="Times New Roman" w:hAnsi="Times New Roman" w:cs="Times New Roman"/>
          <w:szCs w:val="24"/>
        </w:rPr>
        <w:t>(45</w:t>
      </w:r>
      <w:r w:rsidR="002A5BDC" w:rsidRPr="002158A2">
        <w:rPr>
          <w:rFonts w:ascii="Times New Roman" w:hAnsi="Times New Roman" w:cs="Times New Roman"/>
          <w:szCs w:val="24"/>
        </w:rPr>
        <w:t>)</w:t>
      </w:r>
      <w:r w:rsidR="0047546E" w:rsidRPr="002158A2">
        <w:rPr>
          <w:rFonts w:ascii="Times New Roman" w:hAnsi="Times New Roman" w:cs="Times New Roman"/>
          <w:szCs w:val="24"/>
        </w:rPr>
        <w:t>.</w:t>
      </w:r>
      <w:r w:rsidR="002A5BDC" w:rsidRPr="002158A2">
        <w:rPr>
          <w:rFonts w:ascii="Times New Roman" w:hAnsi="Times New Roman" w:cs="Times New Roman"/>
          <w:szCs w:val="24"/>
        </w:rPr>
        <w:t xml:space="preserve"> </w:t>
      </w:r>
    </w:p>
    <w:p w:rsidR="00512D7E" w:rsidRPr="002158A2" w:rsidRDefault="00AE57E2" w:rsidP="002158A2">
      <w:pPr>
        <w:spacing w:line="360" w:lineRule="auto"/>
        <w:jc w:val="both"/>
        <w:rPr>
          <w:rFonts w:ascii="Times New Roman" w:hAnsi="Times New Roman" w:cs="Times New Roman"/>
          <w:szCs w:val="24"/>
        </w:rPr>
      </w:pPr>
      <w:r>
        <w:rPr>
          <w:rFonts w:ascii="Times New Roman" w:hAnsi="Times New Roman" w:cs="Times New Roman"/>
          <w:szCs w:val="24"/>
          <w:lang w:val="es-ES"/>
        </w:rPr>
        <w:t>Mercer y Walker (2006),</w:t>
      </w:r>
      <w:r w:rsidR="00512D7E" w:rsidRPr="002158A2">
        <w:rPr>
          <w:rFonts w:ascii="Times New Roman" w:hAnsi="Times New Roman" w:cs="Times New Roman"/>
          <w:szCs w:val="24"/>
          <w:lang w:val="es-ES"/>
        </w:rPr>
        <w:t xml:space="preserve"> las intervenciones educativas individuales son las más exitosas. Además, Mercer (2005)</w:t>
      </w:r>
      <w:r>
        <w:rPr>
          <w:rFonts w:ascii="Times New Roman" w:hAnsi="Times New Roman" w:cs="Times New Roman"/>
          <w:szCs w:val="24"/>
          <w:lang w:val="es-ES"/>
        </w:rPr>
        <w:t>, a</w:t>
      </w:r>
      <w:r w:rsidR="00512D7E" w:rsidRPr="002158A2">
        <w:rPr>
          <w:rFonts w:ascii="Times New Roman" w:hAnsi="Times New Roman" w:cs="Times New Roman"/>
          <w:szCs w:val="24"/>
          <w:lang w:val="es-ES"/>
        </w:rPr>
        <w:t xml:space="preserve">firma que los materiales educativos no pueden remplazar el diálogo con la madre, para identificar y entender sus preocupaciones que permite el  manejo de </w:t>
      </w:r>
      <w:r w:rsidR="00512D7E" w:rsidRPr="002158A2">
        <w:rPr>
          <w:rFonts w:ascii="Times New Roman" w:hAnsi="Times New Roman" w:cs="Times New Roman"/>
          <w:szCs w:val="24"/>
        </w:rPr>
        <w:t>sentimientos de estrés y temor; Por cuanto debe ser explicadas y evaluado el conocimiento impartido en relación a l</w:t>
      </w:r>
      <w:r w:rsidR="007475A6" w:rsidRPr="002158A2">
        <w:rPr>
          <w:rFonts w:ascii="Times New Roman" w:hAnsi="Times New Roman" w:cs="Times New Roman"/>
          <w:szCs w:val="24"/>
        </w:rPr>
        <w:t>as preocupaciones identificadas (46</w:t>
      </w:r>
      <w:r>
        <w:rPr>
          <w:rFonts w:ascii="Times New Roman" w:hAnsi="Times New Roman" w:cs="Times New Roman"/>
          <w:szCs w:val="24"/>
        </w:rPr>
        <w:t>,</w:t>
      </w:r>
      <w:r w:rsidR="007475A6" w:rsidRPr="002158A2">
        <w:rPr>
          <w:rFonts w:ascii="Times New Roman" w:hAnsi="Times New Roman" w:cs="Times New Roman"/>
          <w:szCs w:val="24"/>
        </w:rPr>
        <w:t>28).</w:t>
      </w:r>
    </w:p>
    <w:p w:rsidR="00081CC9" w:rsidRPr="00152FD9" w:rsidRDefault="00097C3A" w:rsidP="002158A2">
      <w:pPr>
        <w:spacing w:line="360" w:lineRule="auto"/>
        <w:jc w:val="both"/>
        <w:rPr>
          <w:rFonts w:ascii="Times New Roman" w:hAnsi="Times New Roman" w:cs="Times New Roman"/>
          <w:b/>
          <w:szCs w:val="24"/>
        </w:rPr>
      </w:pPr>
      <w:r w:rsidRPr="00152FD9">
        <w:rPr>
          <w:rFonts w:ascii="Times New Roman" w:hAnsi="Times New Roman" w:cs="Times New Roman"/>
          <w:b/>
          <w:szCs w:val="24"/>
        </w:rPr>
        <w:t>DISCUSIÓN Y CONCLUSIONES</w:t>
      </w:r>
    </w:p>
    <w:p w:rsidR="00081CC9" w:rsidRPr="002158A2" w:rsidRDefault="00081CC9" w:rsidP="002158A2">
      <w:pPr>
        <w:spacing w:after="0" w:line="360" w:lineRule="auto"/>
        <w:jc w:val="both"/>
        <w:rPr>
          <w:rFonts w:ascii="Times New Roman" w:hAnsi="Times New Roman" w:cs="Times New Roman"/>
          <w:szCs w:val="24"/>
        </w:rPr>
      </w:pPr>
      <w:r w:rsidRPr="002158A2">
        <w:rPr>
          <w:rFonts w:ascii="Times New Roman" w:hAnsi="Times New Roman" w:cs="Times New Roman"/>
          <w:szCs w:val="24"/>
        </w:rPr>
        <w:t xml:space="preserve">A partir de la revisión y como herramienta </w:t>
      </w:r>
      <w:r w:rsidRPr="002158A2">
        <w:rPr>
          <w:rFonts w:ascii="Times New Roman" w:eastAsia="Times New Roman" w:hAnsi="Times New Roman" w:cs="Times New Roman"/>
          <w:szCs w:val="24"/>
          <w:lang w:eastAsia="es-CO"/>
        </w:rPr>
        <w:t>para la planeación del cuidado y auto cuidado de la diada que lleven a la activación del rol maternal y la diminución de la morbi – mortalidad materno – perinatal, se</w:t>
      </w:r>
      <w:r w:rsidRPr="002158A2">
        <w:rPr>
          <w:rFonts w:ascii="Times New Roman" w:hAnsi="Times New Roman" w:cs="Times New Roman"/>
          <w:szCs w:val="24"/>
        </w:rPr>
        <w:t xml:space="preserve"> propone una intervención de enfermería partir de estudios de investigación que concluyen la falta de estructuración,  desarrollo y aplicación del programa  pos parto, lo que guarda relación con lo evidenciado en Boyacá donde las instituciones de salud no cuentan con programas pos parto que</w:t>
      </w:r>
      <w:r w:rsidR="00354B74" w:rsidRPr="002158A2">
        <w:rPr>
          <w:rFonts w:ascii="Times New Roman" w:hAnsi="Times New Roman" w:cs="Times New Roman"/>
          <w:szCs w:val="24"/>
        </w:rPr>
        <w:t xml:space="preserve"> realicen seguimiento activo y </w:t>
      </w:r>
      <w:r w:rsidRPr="002158A2">
        <w:rPr>
          <w:rFonts w:ascii="Times New Roman" w:hAnsi="Times New Roman" w:cs="Times New Roman"/>
          <w:szCs w:val="24"/>
        </w:rPr>
        <w:t xml:space="preserve"> favorezcan la correcta evolución del puerperio mediante la educación para la salud y detección precoz de las situaciones de riesgo para la madre, el recién nacido y el proceso de convertirse en madre </w:t>
      </w:r>
      <w:r w:rsidR="00A90734" w:rsidRPr="002158A2">
        <w:rPr>
          <w:rFonts w:ascii="Times New Roman" w:hAnsi="Times New Roman" w:cs="Times New Roman"/>
          <w:szCs w:val="24"/>
        </w:rPr>
        <w:t>(47</w:t>
      </w:r>
      <w:r w:rsidR="00AE57E2">
        <w:rPr>
          <w:rFonts w:ascii="Times New Roman" w:hAnsi="Times New Roman" w:cs="Times New Roman"/>
          <w:szCs w:val="24"/>
        </w:rPr>
        <w:t>,</w:t>
      </w:r>
      <w:r w:rsidR="00A90734" w:rsidRPr="002158A2">
        <w:rPr>
          <w:rFonts w:ascii="Times New Roman" w:hAnsi="Times New Roman" w:cs="Times New Roman"/>
          <w:szCs w:val="24"/>
        </w:rPr>
        <w:t>48</w:t>
      </w:r>
      <w:r w:rsidRPr="002158A2">
        <w:rPr>
          <w:rFonts w:ascii="Times New Roman" w:hAnsi="Times New Roman" w:cs="Times New Roman"/>
          <w:szCs w:val="24"/>
        </w:rPr>
        <w:t>)</w:t>
      </w:r>
      <w:r w:rsidR="00A90734" w:rsidRPr="002158A2">
        <w:rPr>
          <w:rFonts w:ascii="Times New Roman" w:hAnsi="Times New Roman" w:cs="Times New Roman"/>
          <w:szCs w:val="24"/>
        </w:rPr>
        <w:t>.</w:t>
      </w:r>
    </w:p>
    <w:p w:rsidR="00AE57E2" w:rsidRDefault="00AE57E2" w:rsidP="002158A2">
      <w:pPr>
        <w:spacing w:line="360" w:lineRule="auto"/>
        <w:jc w:val="both"/>
        <w:rPr>
          <w:rFonts w:ascii="Times New Roman" w:hAnsi="Times New Roman" w:cs="Times New Roman"/>
          <w:szCs w:val="24"/>
        </w:rPr>
      </w:pPr>
    </w:p>
    <w:p w:rsidR="00AE7E9E" w:rsidRPr="002158A2" w:rsidRDefault="00AE7E9E" w:rsidP="002158A2">
      <w:pPr>
        <w:spacing w:line="360" w:lineRule="auto"/>
        <w:jc w:val="both"/>
        <w:rPr>
          <w:rFonts w:ascii="Times New Roman" w:hAnsi="Times New Roman" w:cs="Times New Roman"/>
          <w:szCs w:val="24"/>
        </w:rPr>
      </w:pPr>
      <w:r w:rsidRPr="002158A2">
        <w:rPr>
          <w:rFonts w:ascii="Times New Roman" w:hAnsi="Times New Roman" w:cs="Times New Roman"/>
          <w:szCs w:val="24"/>
        </w:rPr>
        <w:t>El Programa pos parto, como intervención de enfermería  se propone para desarrollar</w:t>
      </w:r>
      <w:r w:rsidR="0004153B" w:rsidRPr="002158A2">
        <w:rPr>
          <w:rFonts w:ascii="Times New Roman" w:hAnsi="Times New Roman" w:cs="Times New Roman"/>
          <w:szCs w:val="24"/>
        </w:rPr>
        <w:t xml:space="preserve"> </w:t>
      </w:r>
      <w:r w:rsidR="00A67636" w:rsidRPr="002158A2">
        <w:rPr>
          <w:rFonts w:ascii="Times New Roman" w:hAnsi="Times New Roman" w:cs="Times New Roman"/>
          <w:szCs w:val="24"/>
        </w:rPr>
        <w:t xml:space="preserve">la </w:t>
      </w:r>
      <w:r w:rsidRPr="002158A2">
        <w:rPr>
          <w:rFonts w:ascii="Times New Roman" w:hAnsi="Times New Roman" w:cs="Times New Roman"/>
          <w:szCs w:val="24"/>
        </w:rPr>
        <w:t>en las fases de consecución, practica recuperación física y  normalización, la cual  inicia cuando la madre desarrolla sus pro</w:t>
      </w:r>
      <w:r w:rsidR="00A67636" w:rsidRPr="002158A2">
        <w:rPr>
          <w:rFonts w:ascii="Times New Roman" w:hAnsi="Times New Roman" w:cs="Times New Roman"/>
          <w:szCs w:val="24"/>
        </w:rPr>
        <w:t>pias maneras de realizar el rol</w:t>
      </w:r>
      <w:r w:rsidRPr="002158A2">
        <w:rPr>
          <w:rFonts w:ascii="Times New Roman" w:hAnsi="Times New Roman" w:cs="Times New Roman"/>
          <w:szCs w:val="24"/>
        </w:rPr>
        <w:t xml:space="preserve"> y hace que este encaje en su estilo de</w:t>
      </w:r>
      <w:r w:rsidR="00354B74" w:rsidRPr="002158A2">
        <w:rPr>
          <w:rFonts w:ascii="Times New Roman" w:hAnsi="Times New Roman" w:cs="Times New Roman"/>
          <w:szCs w:val="24"/>
        </w:rPr>
        <w:t xml:space="preserve"> vida</w:t>
      </w:r>
      <w:r w:rsidR="00A67636" w:rsidRPr="002158A2">
        <w:rPr>
          <w:rFonts w:ascii="Times New Roman" w:hAnsi="Times New Roman" w:cs="Times New Roman"/>
          <w:szCs w:val="24"/>
        </w:rPr>
        <w:t xml:space="preserve">, </w:t>
      </w:r>
      <w:r w:rsidR="009168EB" w:rsidRPr="002158A2">
        <w:rPr>
          <w:rFonts w:ascii="Times New Roman" w:hAnsi="Times New Roman" w:cs="Times New Roman"/>
          <w:szCs w:val="24"/>
        </w:rPr>
        <w:t>cultura y creencias</w:t>
      </w:r>
      <w:r w:rsidRPr="002158A2">
        <w:rPr>
          <w:rFonts w:ascii="Times New Roman" w:hAnsi="Times New Roman" w:cs="Times New Roman"/>
          <w:szCs w:val="24"/>
        </w:rPr>
        <w:t xml:space="preserve"> basándose en experiencias </w:t>
      </w:r>
      <w:r w:rsidR="00A67636" w:rsidRPr="002158A2">
        <w:rPr>
          <w:rFonts w:ascii="Times New Roman" w:hAnsi="Times New Roman" w:cs="Times New Roman"/>
          <w:szCs w:val="24"/>
        </w:rPr>
        <w:t xml:space="preserve">pasadas y en objetivos futuros </w:t>
      </w:r>
      <w:r w:rsidRPr="002158A2">
        <w:rPr>
          <w:rFonts w:ascii="Times New Roman" w:hAnsi="Times New Roman" w:cs="Times New Roman"/>
          <w:szCs w:val="24"/>
        </w:rPr>
        <w:t xml:space="preserve">al influir en el rol maternal en desarrollo y en el niño, de acuerdo a la estructura y modelo de convertirse en madre de Ramona </w:t>
      </w:r>
      <w:r w:rsidR="00382DB8" w:rsidRPr="002158A2">
        <w:rPr>
          <w:rFonts w:ascii="Times New Roman" w:hAnsi="Times New Roman" w:cs="Times New Roman"/>
          <w:szCs w:val="24"/>
        </w:rPr>
        <w:t xml:space="preserve"> Mercer </w:t>
      </w:r>
      <w:r w:rsidR="00A90734" w:rsidRPr="002158A2">
        <w:rPr>
          <w:rFonts w:ascii="Times New Roman" w:hAnsi="Times New Roman" w:cs="Times New Roman"/>
          <w:szCs w:val="24"/>
        </w:rPr>
        <w:t>(28</w:t>
      </w:r>
      <w:r w:rsidRPr="002158A2">
        <w:rPr>
          <w:rFonts w:ascii="Times New Roman" w:hAnsi="Times New Roman" w:cs="Times New Roman"/>
          <w:szCs w:val="24"/>
        </w:rPr>
        <w:t>).</w:t>
      </w:r>
    </w:p>
    <w:p w:rsidR="00152FD9" w:rsidRDefault="00AE7E9E" w:rsidP="00152FD9">
      <w:pPr>
        <w:spacing w:line="360" w:lineRule="auto"/>
        <w:jc w:val="both"/>
        <w:rPr>
          <w:rFonts w:ascii="Times New Roman" w:hAnsi="Times New Roman" w:cs="Times New Roman"/>
          <w:szCs w:val="24"/>
        </w:rPr>
      </w:pPr>
      <w:r w:rsidRPr="002158A2">
        <w:rPr>
          <w:rFonts w:ascii="Times New Roman" w:hAnsi="Times New Roman" w:cs="Times New Roman"/>
          <w:szCs w:val="24"/>
        </w:rPr>
        <w:t>La intervención se estructura</w:t>
      </w:r>
      <w:r w:rsidR="00382DB8" w:rsidRPr="002158A2">
        <w:rPr>
          <w:rFonts w:ascii="Times New Roman" w:hAnsi="Times New Roman" w:cs="Times New Roman"/>
          <w:szCs w:val="24"/>
        </w:rPr>
        <w:t>ra</w:t>
      </w:r>
      <w:r w:rsidRPr="002158A2">
        <w:rPr>
          <w:rFonts w:ascii="Times New Roman" w:hAnsi="Times New Roman" w:cs="Times New Roman"/>
          <w:szCs w:val="24"/>
        </w:rPr>
        <w:t xml:space="preserve"> a través de la teoría Mercer y  sus conceptos, de los cuales se retoma la unión como un proceso en el cual se crea un vínculo afectivo y emocional con </w:t>
      </w:r>
      <w:r w:rsidR="00354B74" w:rsidRPr="002158A2">
        <w:rPr>
          <w:rFonts w:ascii="Times New Roman" w:hAnsi="Times New Roman" w:cs="Times New Roman"/>
          <w:szCs w:val="24"/>
        </w:rPr>
        <w:t xml:space="preserve">el </w:t>
      </w:r>
      <w:r w:rsidRPr="002158A2">
        <w:rPr>
          <w:rFonts w:ascii="Times New Roman" w:hAnsi="Times New Roman" w:cs="Times New Roman"/>
          <w:szCs w:val="24"/>
        </w:rPr>
        <w:t>individuo; la identidad es la visión interiorizada de sí misma como madre, las cuales se logran a través del apoyo social que  hace referencia a la cantidad de ayuda que recibe realmente</w:t>
      </w:r>
      <w:r w:rsidR="00D602AD" w:rsidRPr="002158A2">
        <w:rPr>
          <w:rFonts w:ascii="Times New Roman" w:hAnsi="Times New Roman" w:cs="Times New Roman"/>
          <w:szCs w:val="24"/>
        </w:rPr>
        <w:t xml:space="preserve"> del </w:t>
      </w:r>
      <w:r w:rsidR="00D602AD" w:rsidRPr="002158A2">
        <w:rPr>
          <w:rFonts w:ascii="Times New Roman" w:hAnsi="Times New Roman" w:cs="Times New Roman"/>
          <w:szCs w:val="24"/>
        </w:rPr>
        <w:lastRenderedPageBreak/>
        <w:t>profesional de enfermería</w:t>
      </w:r>
      <w:r w:rsidRPr="002158A2">
        <w:rPr>
          <w:rFonts w:ascii="Times New Roman" w:hAnsi="Times New Roman" w:cs="Times New Roman"/>
          <w:szCs w:val="24"/>
        </w:rPr>
        <w:t>, la satisfacción que produce esa ayuda y las personas (enfermería) que la proporcionan, por medio de la visita Domiciliaria</w:t>
      </w:r>
      <w:r w:rsidR="00382DB8" w:rsidRPr="002158A2">
        <w:rPr>
          <w:rFonts w:ascii="Times New Roman" w:hAnsi="Times New Roman" w:cs="Times New Roman"/>
          <w:szCs w:val="24"/>
        </w:rPr>
        <w:t xml:space="preserve">, Grupo posparto, llamada de seguimiento </w:t>
      </w:r>
      <w:r w:rsidRPr="002158A2">
        <w:rPr>
          <w:rFonts w:ascii="Times New Roman" w:hAnsi="Times New Roman" w:cs="Times New Roman"/>
          <w:szCs w:val="24"/>
        </w:rPr>
        <w:t>como eje</w:t>
      </w:r>
      <w:r w:rsidR="00382DB8" w:rsidRPr="002158A2">
        <w:rPr>
          <w:rFonts w:ascii="Times New Roman" w:hAnsi="Times New Roman" w:cs="Times New Roman"/>
          <w:szCs w:val="24"/>
        </w:rPr>
        <w:t>s</w:t>
      </w:r>
      <w:r w:rsidRPr="002158A2">
        <w:rPr>
          <w:rFonts w:ascii="Times New Roman" w:hAnsi="Times New Roman" w:cs="Times New Roman"/>
          <w:szCs w:val="24"/>
        </w:rPr>
        <w:t xml:space="preserve"> central del </w:t>
      </w:r>
      <w:r w:rsidR="009168EB" w:rsidRPr="002158A2">
        <w:rPr>
          <w:rFonts w:ascii="Times New Roman" w:hAnsi="Times New Roman" w:cs="Times New Roman"/>
          <w:szCs w:val="24"/>
        </w:rPr>
        <w:t>programa</w:t>
      </w:r>
      <w:r w:rsidR="00382DB8" w:rsidRPr="002158A2">
        <w:rPr>
          <w:rFonts w:ascii="Times New Roman" w:hAnsi="Times New Roman" w:cs="Times New Roman"/>
          <w:szCs w:val="24"/>
        </w:rPr>
        <w:t>, que permitirá b</w:t>
      </w:r>
      <w:r w:rsidRPr="002158A2">
        <w:rPr>
          <w:rFonts w:ascii="Times New Roman" w:hAnsi="Times New Roman" w:cs="Times New Roman"/>
          <w:szCs w:val="24"/>
        </w:rPr>
        <w:t xml:space="preserve">rindar cuidado </w:t>
      </w:r>
      <w:r w:rsidR="009168EB" w:rsidRPr="002158A2">
        <w:rPr>
          <w:rFonts w:ascii="Times New Roman" w:hAnsi="Times New Roman" w:cs="Times New Roman"/>
          <w:szCs w:val="24"/>
        </w:rPr>
        <w:t xml:space="preserve">humanizado, </w:t>
      </w:r>
      <w:r w:rsidRPr="002158A2">
        <w:rPr>
          <w:rFonts w:ascii="Times New Roman" w:hAnsi="Times New Roman" w:cs="Times New Roman"/>
          <w:szCs w:val="24"/>
        </w:rPr>
        <w:t xml:space="preserve">individual, personalizado de reciprocidad </w:t>
      </w:r>
      <w:r w:rsidR="009168EB" w:rsidRPr="002158A2">
        <w:rPr>
          <w:rFonts w:ascii="Times New Roman" w:hAnsi="Times New Roman" w:cs="Times New Roman"/>
          <w:szCs w:val="24"/>
        </w:rPr>
        <w:t>a la mujer ,</w:t>
      </w:r>
      <w:r w:rsidRPr="002158A2">
        <w:rPr>
          <w:rFonts w:ascii="Times New Roman" w:hAnsi="Times New Roman" w:cs="Times New Roman"/>
          <w:szCs w:val="24"/>
        </w:rPr>
        <w:t>al Recién nacido</w:t>
      </w:r>
      <w:r w:rsidR="009168EB" w:rsidRPr="002158A2">
        <w:rPr>
          <w:rFonts w:ascii="Times New Roman" w:hAnsi="Times New Roman" w:cs="Times New Roman"/>
          <w:szCs w:val="24"/>
        </w:rPr>
        <w:t>, pareja y/o familia</w:t>
      </w:r>
      <w:r w:rsidR="00D602AD" w:rsidRPr="002158A2">
        <w:rPr>
          <w:rFonts w:ascii="Times New Roman" w:hAnsi="Times New Roman" w:cs="Times New Roman"/>
          <w:szCs w:val="24"/>
        </w:rPr>
        <w:t xml:space="preserve"> como medio para disminuir la morbi mortalida</w:t>
      </w:r>
      <w:r w:rsidR="00A90734" w:rsidRPr="002158A2">
        <w:rPr>
          <w:rFonts w:ascii="Times New Roman" w:hAnsi="Times New Roman" w:cs="Times New Roman"/>
          <w:szCs w:val="24"/>
        </w:rPr>
        <w:t>d al m</w:t>
      </w:r>
      <w:r w:rsidR="00AE57E2">
        <w:rPr>
          <w:rFonts w:ascii="Times New Roman" w:hAnsi="Times New Roman" w:cs="Times New Roman"/>
          <w:szCs w:val="24"/>
        </w:rPr>
        <w:t>ejorar la calid</w:t>
      </w:r>
      <w:r w:rsidR="00F1256E">
        <w:rPr>
          <w:rFonts w:ascii="Times New Roman" w:hAnsi="Times New Roman" w:cs="Times New Roman"/>
          <w:szCs w:val="24"/>
        </w:rPr>
        <w:t>ad de vida (49,</w:t>
      </w:r>
      <w:r w:rsidR="00A90734" w:rsidRPr="002158A2">
        <w:rPr>
          <w:rFonts w:ascii="Times New Roman" w:hAnsi="Times New Roman" w:cs="Times New Roman"/>
          <w:szCs w:val="24"/>
        </w:rPr>
        <w:t>50</w:t>
      </w:r>
      <w:r w:rsidR="009850D2" w:rsidRPr="002158A2">
        <w:rPr>
          <w:rFonts w:ascii="Times New Roman" w:hAnsi="Times New Roman" w:cs="Times New Roman"/>
          <w:szCs w:val="24"/>
        </w:rPr>
        <w:t>)</w:t>
      </w:r>
      <w:r w:rsidR="00A90734" w:rsidRPr="002158A2">
        <w:rPr>
          <w:rFonts w:ascii="Times New Roman" w:hAnsi="Times New Roman" w:cs="Times New Roman"/>
          <w:szCs w:val="24"/>
        </w:rPr>
        <w:t>.</w:t>
      </w:r>
    </w:p>
    <w:p w:rsidR="00980C86" w:rsidRDefault="00980C86" w:rsidP="00980C86">
      <w:pPr>
        <w:autoSpaceDE w:val="0"/>
        <w:autoSpaceDN w:val="0"/>
        <w:adjustRightInd w:val="0"/>
        <w:spacing w:after="0" w:line="360" w:lineRule="auto"/>
        <w:jc w:val="both"/>
        <w:rPr>
          <w:rFonts w:ascii="Times New Roman" w:hAnsi="Times New Roman" w:cs="Times New Roman"/>
          <w:b/>
          <w:szCs w:val="24"/>
        </w:rPr>
      </w:pPr>
      <w:r>
        <w:rPr>
          <w:rFonts w:ascii="Times New Roman" w:hAnsi="Times New Roman" w:cs="Times New Roman"/>
          <w:b/>
          <w:szCs w:val="24"/>
        </w:rPr>
        <w:t>Agradecimientos</w:t>
      </w:r>
    </w:p>
    <w:p w:rsidR="00980C86" w:rsidRDefault="00980C86" w:rsidP="00980C86">
      <w:pPr>
        <w:autoSpaceDE w:val="0"/>
        <w:autoSpaceDN w:val="0"/>
        <w:adjustRightInd w:val="0"/>
        <w:spacing w:after="0" w:line="360" w:lineRule="auto"/>
        <w:jc w:val="both"/>
        <w:rPr>
          <w:rFonts w:ascii="Times New Roman" w:hAnsi="Times New Roman" w:cs="Times New Roman"/>
          <w:color w:val="002060"/>
          <w:szCs w:val="24"/>
        </w:rPr>
      </w:pPr>
    </w:p>
    <w:p w:rsidR="00980C86" w:rsidRDefault="00980C86" w:rsidP="00980C86">
      <w:pPr>
        <w:autoSpaceDE w:val="0"/>
        <w:autoSpaceDN w:val="0"/>
        <w:adjustRightInd w:val="0"/>
        <w:spacing w:after="0" w:line="360" w:lineRule="auto"/>
        <w:jc w:val="both"/>
        <w:rPr>
          <w:rFonts w:ascii="Times New Roman" w:hAnsi="Times New Roman" w:cs="Times New Roman"/>
          <w:color w:val="002060"/>
          <w:szCs w:val="24"/>
        </w:rPr>
      </w:pPr>
      <w:r>
        <w:rPr>
          <w:rFonts w:ascii="Times New Roman" w:hAnsi="Times New Roman" w:cs="Times New Roman"/>
          <w:color w:val="002060"/>
          <w:szCs w:val="24"/>
        </w:rPr>
        <w:t>Este artículo se encuentra en el marco del proyecto de investigación “Efecto de una intervención de enferme</w:t>
      </w:r>
      <w:r>
        <w:rPr>
          <w:rFonts w:ascii="Times New Roman" w:hAnsi="Times New Roman" w:cs="Times New Roman"/>
          <w:color w:val="002060"/>
          <w:szCs w:val="24"/>
        </w:rPr>
        <w:t>ría: Programa pos parto, desde el cuidado humanizado”, del grupo de investigación Calidad y Cuidado en E</w:t>
      </w:r>
      <w:bookmarkStart w:id="0" w:name="_GoBack"/>
      <w:bookmarkEnd w:id="0"/>
      <w:r>
        <w:rPr>
          <w:rFonts w:ascii="Times New Roman" w:hAnsi="Times New Roman" w:cs="Times New Roman"/>
          <w:color w:val="002060"/>
          <w:szCs w:val="24"/>
        </w:rPr>
        <w:t>nfermería (Escuela de Enfermería) de la Universidad Pedagógica y Tecnológica de Colombia.</w:t>
      </w:r>
    </w:p>
    <w:p w:rsidR="00980C86" w:rsidRPr="00152FD9" w:rsidRDefault="00980C86" w:rsidP="00152FD9">
      <w:pPr>
        <w:spacing w:line="360" w:lineRule="auto"/>
        <w:jc w:val="both"/>
        <w:rPr>
          <w:rFonts w:ascii="Times New Roman" w:hAnsi="Times New Roman" w:cs="Times New Roman"/>
          <w:szCs w:val="24"/>
        </w:rPr>
      </w:pPr>
    </w:p>
    <w:p w:rsidR="00CA348D" w:rsidRPr="002158A2" w:rsidRDefault="00AE57E2" w:rsidP="002158A2">
      <w:pPr>
        <w:autoSpaceDE w:val="0"/>
        <w:autoSpaceDN w:val="0"/>
        <w:adjustRightInd w:val="0"/>
        <w:spacing w:after="0" w:line="360" w:lineRule="auto"/>
        <w:jc w:val="both"/>
        <w:rPr>
          <w:rFonts w:ascii="Times New Roman" w:hAnsi="Times New Roman" w:cs="Times New Roman"/>
          <w:szCs w:val="24"/>
        </w:rPr>
      </w:pPr>
      <w:r>
        <w:rPr>
          <w:rFonts w:ascii="Times New Roman" w:hAnsi="Times New Roman" w:cs="Times New Roman"/>
          <w:b/>
          <w:szCs w:val="24"/>
        </w:rPr>
        <w:t xml:space="preserve">REFERENCIAS  </w:t>
      </w:r>
    </w:p>
    <w:p w:rsidR="002F34BF" w:rsidRPr="002F34BF" w:rsidRDefault="00CA348D" w:rsidP="002F34BF">
      <w:pPr>
        <w:pStyle w:val="Prrafodelista"/>
        <w:numPr>
          <w:ilvl w:val="0"/>
          <w:numId w:val="2"/>
        </w:numPr>
        <w:spacing w:line="360" w:lineRule="auto"/>
        <w:jc w:val="both"/>
        <w:rPr>
          <w:rFonts w:ascii="Times New Roman" w:eastAsia="Calibri" w:hAnsi="Times New Roman" w:cs="Times New Roman"/>
          <w:iCs/>
          <w:szCs w:val="24"/>
        </w:rPr>
      </w:pPr>
      <w:r w:rsidRPr="002F34BF">
        <w:rPr>
          <w:rFonts w:ascii="Times New Roman" w:eastAsia="Calibri" w:hAnsi="Times New Roman" w:cs="Times New Roman"/>
          <w:iCs/>
          <w:szCs w:val="24"/>
          <w:lang w:val="es-MX"/>
        </w:rPr>
        <w:t xml:space="preserve">Sánchez F. Fiebre puerperal. Federación Colombiana de asociaciones de obstetricia y ginecología. </w:t>
      </w:r>
      <w:r w:rsidRPr="002F34BF">
        <w:rPr>
          <w:rFonts w:ascii="Times New Roman" w:eastAsia="Calibri" w:hAnsi="Times New Roman" w:cs="Times New Roman"/>
          <w:iCs/>
          <w:szCs w:val="24"/>
        </w:rPr>
        <w:t>Revista Colombia</w:t>
      </w:r>
      <w:r w:rsidR="002F34BF">
        <w:rPr>
          <w:rFonts w:ascii="Times New Roman" w:eastAsia="Calibri" w:hAnsi="Times New Roman" w:cs="Times New Roman"/>
          <w:iCs/>
          <w:szCs w:val="24"/>
        </w:rPr>
        <w:t xml:space="preserve">na de obstetricia y ginecología </w:t>
      </w:r>
      <w:r w:rsidRPr="002F34BF">
        <w:rPr>
          <w:rFonts w:ascii="Times New Roman" w:eastAsia="Calibri" w:hAnsi="Times New Roman" w:cs="Times New Roman"/>
          <w:iCs/>
          <w:szCs w:val="24"/>
        </w:rPr>
        <w:t>2005</w:t>
      </w:r>
      <w:r w:rsidR="002F34BF">
        <w:rPr>
          <w:rFonts w:ascii="Times New Roman" w:eastAsia="Calibri" w:hAnsi="Times New Roman" w:cs="Times New Roman"/>
          <w:iCs/>
          <w:szCs w:val="24"/>
        </w:rPr>
        <w:t>;</w:t>
      </w:r>
      <w:r w:rsidR="002F34BF" w:rsidRPr="002F34BF">
        <w:rPr>
          <w:rFonts w:ascii="Times New Roman" w:eastAsia="Calibri" w:hAnsi="Times New Roman" w:cs="Times New Roman"/>
          <w:iCs/>
          <w:szCs w:val="24"/>
        </w:rPr>
        <w:t xml:space="preserve"> 56</w:t>
      </w:r>
      <w:r w:rsidRPr="002F34BF">
        <w:rPr>
          <w:rFonts w:ascii="Times New Roman" w:eastAsia="Calibri" w:hAnsi="Times New Roman" w:cs="Times New Roman"/>
          <w:iCs/>
          <w:szCs w:val="24"/>
        </w:rPr>
        <w:t xml:space="preserve"> (2): 141- 46.</w:t>
      </w:r>
      <w:r w:rsidRPr="002F34BF">
        <w:rPr>
          <w:rFonts w:ascii="Times New Roman" w:eastAsia="Calibri" w:hAnsi="Times New Roman" w:cs="Times New Roman"/>
          <w:szCs w:val="24"/>
        </w:rPr>
        <w:t xml:space="preserve"> </w:t>
      </w:r>
    </w:p>
    <w:p w:rsidR="002F34BF" w:rsidRPr="002F34BF" w:rsidRDefault="00CA348D" w:rsidP="002F34BF">
      <w:pPr>
        <w:pStyle w:val="Prrafodelista"/>
        <w:numPr>
          <w:ilvl w:val="0"/>
          <w:numId w:val="2"/>
        </w:numPr>
        <w:spacing w:line="360" w:lineRule="auto"/>
        <w:jc w:val="both"/>
        <w:rPr>
          <w:rFonts w:ascii="Times New Roman" w:eastAsia="Calibri" w:hAnsi="Times New Roman" w:cs="Times New Roman"/>
          <w:iCs/>
          <w:szCs w:val="24"/>
        </w:rPr>
      </w:pPr>
      <w:r w:rsidRPr="002F34BF">
        <w:rPr>
          <w:rFonts w:ascii="Times New Roman" w:hAnsi="Times New Roman" w:cs="Times New Roman"/>
          <w:bCs/>
          <w:noProof/>
          <w:szCs w:val="24"/>
          <w:lang w:val="es-ES"/>
        </w:rPr>
        <w:t>Bezares</w:t>
      </w:r>
      <w:r w:rsidR="002F34BF">
        <w:rPr>
          <w:rFonts w:ascii="Times New Roman" w:hAnsi="Times New Roman" w:cs="Times New Roman"/>
          <w:bCs/>
          <w:noProof/>
          <w:szCs w:val="24"/>
          <w:lang w:val="es-ES"/>
        </w:rPr>
        <w:t xml:space="preserve"> </w:t>
      </w:r>
      <w:r w:rsidR="002F34BF" w:rsidRPr="002F34BF">
        <w:rPr>
          <w:rFonts w:ascii="Times New Roman" w:hAnsi="Times New Roman" w:cs="Times New Roman"/>
          <w:bCs/>
          <w:noProof/>
          <w:szCs w:val="24"/>
          <w:lang w:val="es-ES"/>
        </w:rPr>
        <w:t>B</w:t>
      </w:r>
      <w:r w:rsidRPr="002F34BF">
        <w:rPr>
          <w:rFonts w:ascii="Times New Roman" w:hAnsi="Times New Roman" w:cs="Times New Roman"/>
          <w:bCs/>
          <w:noProof/>
          <w:szCs w:val="24"/>
          <w:lang w:val="es-ES"/>
        </w:rPr>
        <w:t>, Sanz O, Jiménez I,</w:t>
      </w:r>
      <w:r w:rsidRPr="002F34BF">
        <w:rPr>
          <w:rFonts w:ascii="Times New Roman" w:hAnsi="Times New Roman" w:cs="Times New Roman"/>
          <w:noProof/>
          <w:szCs w:val="24"/>
          <w:lang w:val="es-ES"/>
        </w:rPr>
        <w:t xml:space="preserve"> Patología puerperal.</w:t>
      </w:r>
      <w:r w:rsidRPr="002F34BF">
        <w:rPr>
          <w:rFonts w:ascii="Times New Roman" w:hAnsi="Times New Roman" w:cs="Times New Roman"/>
          <w:noProof/>
          <w:szCs w:val="24"/>
        </w:rPr>
        <w:t>Suplemento 1, Pamplona : An. Sist. Sanit. Navar</w:t>
      </w:r>
      <w:r w:rsidR="002F34BF">
        <w:rPr>
          <w:rFonts w:ascii="Times New Roman" w:hAnsi="Times New Roman" w:cs="Times New Roman"/>
          <w:noProof/>
          <w:szCs w:val="24"/>
        </w:rPr>
        <w:t xml:space="preserve"> 2009; </w:t>
      </w:r>
      <w:r w:rsidRPr="002F34BF">
        <w:rPr>
          <w:rFonts w:ascii="Times New Roman" w:hAnsi="Times New Roman" w:cs="Times New Roman"/>
          <w:noProof/>
          <w:szCs w:val="24"/>
        </w:rPr>
        <w:t>(32): 169 – 175.</w:t>
      </w:r>
    </w:p>
    <w:p w:rsidR="002F34BF" w:rsidRDefault="002F34BF" w:rsidP="002F34BF">
      <w:pPr>
        <w:pStyle w:val="Prrafodelista"/>
        <w:numPr>
          <w:ilvl w:val="0"/>
          <w:numId w:val="2"/>
        </w:numPr>
        <w:spacing w:line="360" w:lineRule="auto"/>
        <w:jc w:val="both"/>
        <w:rPr>
          <w:rFonts w:ascii="Times New Roman" w:eastAsia="Calibri" w:hAnsi="Times New Roman" w:cs="Times New Roman"/>
          <w:iCs/>
          <w:szCs w:val="24"/>
          <w:lang w:val="en-US"/>
        </w:rPr>
      </w:pPr>
      <w:r w:rsidRPr="002158A2">
        <w:rPr>
          <w:rFonts w:ascii="Times New Roman" w:hAnsi="Times New Roman" w:cs="Times New Roman"/>
          <w:szCs w:val="24"/>
          <w:lang w:val="en-US"/>
        </w:rPr>
        <w:t xml:space="preserve"> </w:t>
      </w:r>
      <w:proofErr w:type="spellStart"/>
      <w:r w:rsidR="00CA348D" w:rsidRPr="002158A2">
        <w:rPr>
          <w:rFonts w:ascii="Times New Roman" w:eastAsia="Calibri" w:hAnsi="Times New Roman" w:cs="Times New Roman"/>
          <w:iCs/>
          <w:szCs w:val="24"/>
          <w:lang w:val="en-US"/>
        </w:rPr>
        <w:t>Amankwaa</w:t>
      </w:r>
      <w:proofErr w:type="spellEnd"/>
      <w:r w:rsidR="00CA348D" w:rsidRPr="002158A2">
        <w:rPr>
          <w:rFonts w:ascii="Times New Roman" w:eastAsia="Calibri" w:hAnsi="Times New Roman" w:cs="Times New Roman"/>
          <w:iCs/>
          <w:szCs w:val="24"/>
          <w:lang w:val="en-US"/>
        </w:rPr>
        <w:t xml:space="preserve"> L, </w:t>
      </w:r>
      <w:proofErr w:type="spellStart"/>
      <w:r w:rsidR="00CA348D" w:rsidRPr="002158A2">
        <w:rPr>
          <w:rFonts w:ascii="Times New Roman" w:eastAsia="Calibri" w:hAnsi="Times New Roman" w:cs="Times New Roman"/>
          <w:iCs/>
          <w:szCs w:val="24"/>
          <w:lang w:val="en-US"/>
        </w:rPr>
        <w:t>Pickler</w:t>
      </w:r>
      <w:proofErr w:type="spellEnd"/>
      <w:r w:rsidR="00CA348D" w:rsidRPr="002158A2">
        <w:rPr>
          <w:rFonts w:ascii="Times New Roman" w:eastAsia="Calibri" w:hAnsi="Times New Roman" w:cs="Times New Roman"/>
          <w:iCs/>
          <w:szCs w:val="24"/>
          <w:lang w:val="en-US"/>
        </w:rPr>
        <w:t xml:space="preserve"> R, </w:t>
      </w:r>
      <w:proofErr w:type="spellStart"/>
      <w:r w:rsidR="00CA348D" w:rsidRPr="002158A2">
        <w:rPr>
          <w:rFonts w:ascii="Times New Roman" w:eastAsia="Calibri" w:hAnsi="Times New Roman" w:cs="Times New Roman"/>
          <w:iCs/>
          <w:szCs w:val="24"/>
          <w:lang w:val="en-US"/>
        </w:rPr>
        <w:t>Boonmee</w:t>
      </w:r>
      <w:proofErr w:type="spellEnd"/>
      <w:r w:rsidR="00CA348D" w:rsidRPr="002158A2">
        <w:rPr>
          <w:rFonts w:ascii="Times New Roman" w:eastAsia="Calibri" w:hAnsi="Times New Roman" w:cs="Times New Roman"/>
          <w:iCs/>
          <w:szCs w:val="24"/>
          <w:lang w:val="en-US"/>
        </w:rPr>
        <w:t xml:space="preserve"> J. </w:t>
      </w:r>
      <w:hyperlink r:id="rId9" w:history="1">
        <w:r w:rsidR="00CA348D" w:rsidRPr="002158A2">
          <w:rPr>
            <w:rFonts w:ascii="Times New Roman" w:eastAsia="Calibri" w:hAnsi="Times New Roman" w:cs="Times New Roman"/>
            <w:bCs/>
            <w:iCs/>
            <w:szCs w:val="24"/>
            <w:lang w:val="en-US"/>
          </w:rPr>
          <w:t>Maternal responsiveness in mothers of preterm infants</w:t>
        </w:r>
      </w:hyperlink>
      <w:r>
        <w:rPr>
          <w:rFonts w:ascii="Times New Roman" w:eastAsia="Calibri" w:hAnsi="Times New Roman" w:cs="Times New Roman"/>
          <w:iCs/>
          <w:szCs w:val="24"/>
          <w:lang w:val="en-US"/>
        </w:rPr>
        <w:t>. </w:t>
      </w:r>
      <w:r w:rsidRPr="002F34BF">
        <w:rPr>
          <w:rFonts w:ascii="Times New Roman" w:eastAsia="Calibri" w:hAnsi="Times New Roman" w:cs="Times New Roman"/>
          <w:iCs/>
          <w:szCs w:val="24"/>
          <w:lang w:val="en-US"/>
        </w:rPr>
        <w:t xml:space="preserve">J Infant </w:t>
      </w:r>
      <w:proofErr w:type="spellStart"/>
      <w:r w:rsidRPr="002F34BF">
        <w:rPr>
          <w:rFonts w:ascii="Times New Roman" w:eastAsia="Calibri" w:hAnsi="Times New Roman" w:cs="Times New Roman"/>
          <w:iCs/>
          <w:szCs w:val="24"/>
          <w:lang w:val="en-US"/>
        </w:rPr>
        <w:t>Nurs</w:t>
      </w:r>
      <w:proofErr w:type="spellEnd"/>
      <w:r w:rsidRPr="002F34BF">
        <w:rPr>
          <w:rFonts w:ascii="Times New Roman" w:eastAsia="Calibri" w:hAnsi="Times New Roman" w:cs="Times New Roman"/>
          <w:iCs/>
          <w:szCs w:val="24"/>
          <w:lang w:val="en-US"/>
        </w:rPr>
        <w:t xml:space="preserve"> Rev 2007</w:t>
      </w:r>
      <w:r w:rsidR="00CA348D" w:rsidRPr="002F34BF">
        <w:rPr>
          <w:rFonts w:ascii="Times New Roman" w:eastAsia="Calibri" w:hAnsi="Times New Roman" w:cs="Times New Roman"/>
          <w:iCs/>
          <w:szCs w:val="24"/>
          <w:lang w:val="en-US"/>
        </w:rPr>
        <w:t>; 7 (1): 25 – 30.</w:t>
      </w:r>
    </w:p>
    <w:p w:rsidR="002F34BF" w:rsidRPr="00D04AB6" w:rsidRDefault="002F34BF" w:rsidP="002F34BF">
      <w:pPr>
        <w:pStyle w:val="Prrafodelista"/>
        <w:numPr>
          <w:ilvl w:val="0"/>
          <w:numId w:val="2"/>
        </w:numPr>
        <w:spacing w:line="360" w:lineRule="auto"/>
        <w:jc w:val="both"/>
        <w:rPr>
          <w:rFonts w:ascii="Times New Roman" w:eastAsia="Calibri" w:hAnsi="Times New Roman" w:cs="Times New Roman"/>
          <w:iCs/>
          <w:szCs w:val="24"/>
        </w:rPr>
      </w:pPr>
      <w:r w:rsidRPr="00D04AB6">
        <w:rPr>
          <w:rFonts w:ascii="Times New Roman" w:eastAsia="Calibri" w:hAnsi="Times New Roman" w:cs="Times New Roman"/>
          <w:iCs/>
          <w:szCs w:val="24"/>
        </w:rPr>
        <w:t xml:space="preserve">Bohórquez O, Santana A, Pérez L, </w:t>
      </w:r>
      <w:proofErr w:type="spellStart"/>
      <w:r w:rsidRPr="00D04AB6">
        <w:rPr>
          <w:rFonts w:ascii="Times New Roman" w:eastAsia="Calibri" w:hAnsi="Times New Roman" w:cs="Times New Roman"/>
          <w:iCs/>
          <w:szCs w:val="24"/>
        </w:rPr>
        <w:t>Munéver</w:t>
      </w:r>
      <w:proofErr w:type="spellEnd"/>
      <w:r w:rsidRPr="00D04AB6">
        <w:rPr>
          <w:rFonts w:ascii="Times New Roman" w:eastAsia="Calibri" w:hAnsi="Times New Roman" w:cs="Times New Roman"/>
          <w:iCs/>
          <w:szCs w:val="24"/>
        </w:rPr>
        <w:t xml:space="preserve"> Y. </w:t>
      </w:r>
      <w:r w:rsidRPr="00D04AB6">
        <w:rPr>
          <w:rFonts w:ascii="Times New Roman" w:hAnsi="Times New Roman" w:cs="Times New Roman"/>
          <w:szCs w:val="24"/>
          <w:shd w:val="clear" w:color="auto" w:fill="FFFFFF"/>
        </w:rPr>
        <w:t xml:space="preserve">Seguimiento de enfermería a la madre y al recién nacido durante el puerperio: traspasando las barreras hospitalarias. </w:t>
      </w:r>
      <w:proofErr w:type="spellStart"/>
      <w:r w:rsidRPr="00D04AB6">
        <w:rPr>
          <w:rFonts w:ascii="Times New Roman" w:hAnsi="Times New Roman" w:cs="Times New Roman"/>
          <w:iCs/>
          <w:szCs w:val="24"/>
          <w:shd w:val="clear" w:color="auto" w:fill="FFFFFF"/>
        </w:rPr>
        <w:t>Av</w:t>
      </w:r>
      <w:proofErr w:type="spellEnd"/>
      <w:r w:rsidRPr="00D04AB6">
        <w:rPr>
          <w:rFonts w:ascii="Times New Roman" w:hAnsi="Times New Roman" w:cs="Times New Roman"/>
          <w:iCs/>
          <w:szCs w:val="24"/>
          <w:shd w:val="clear" w:color="auto" w:fill="FFFFFF"/>
        </w:rPr>
        <w:t xml:space="preserve"> </w:t>
      </w:r>
      <w:proofErr w:type="spellStart"/>
      <w:r w:rsidRPr="00D04AB6">
        <w:rPr>
          <w:rFonts w:ascii="Times New Roman" w:hAnsi="Times New Roman" w:cs="Times New Roman"/>
          <w:iCs/>
          <w:szCs w:val="24"/>
          <w:shd w:val="clear" w:color="auto" w:fill="FFFFFF"/>
        </w:rPr>
        <w:t>Enferm</w:t>
      </w:r>
      <w:proofErr w:type="spellEnd"/>
      <w:r w:rsidRPr="00D04AB6">
        <w:rPr>
          <w:rFonts w:ascii="Times New Roman" w:hAnsi="Times New Roman" w:cs="Times New Roman"/>
          <w:iCs/>
          <w:szCs w:val="24"/>
          <w:shd w:val="clear" w:color="auto" w:fill="FFFFFF"/>
        </w:rPr>
        <w:t xml:space="preserve"> </w:t>
      </w:r>
      <w:r w:rsidRPr="00D04AB6">
        <w:rPr>
          <w:rFonts w:ascii="Times New Roman" w:hAnsi="Times New Roman" w:cs="Times New Roman"/>
          <w:szCs w:val="24"/>
          <w:shd w:val="clear" w:color="auto" w:fill="FFFFFF"/>
        </w:rPr>
        <w:t>2009; 27 (2): 139-149.</w:t>
      </w:r>
    </w:p>
    <w:p w:rsidR="002F34BF" w:rsidRPr="002F34BF" w:rsidRDefault="002F34BF" w:rsidP="002158A2">
      <w:pPr>
        <w:pStyle w:val="Prrafodelista"/>
        <w:numPr>
          <w:ilvl w:val="0"/>
          <w:numId w:val="2"/>
        </w:numPr>
        <w:spacing w:line="360" w:lineRule="auto"/>
        <w:jc w:val="both"/>
        <w:rPr>
          <w:rFonts w:ascii="Times New Roman" w:eastAsia="Calibri" w:hAnsi="Times New Roman" w:cs="Times New Roman"/>
          <w:iCs/>
          <w:szCs w:val="24"/>
        </w:rPr>
      </w:pPr>
      <w:proofErr w:type="spellStart"/>
      <w:r w:rsidRPr="00D04AB6">
        <w:rPr>
          <w:rFonts w:ascii="Times New Roman" w:hAnsi="Times New Roman" w:cs="Times New Roman"/>
          <w:szCs w:val="24"/>
          <w:shd w:val="clear" w:color="auto" w:fill="FFFFFF"/>
        </w:rPr>
        <w:t>Berg</w:t>
      </w:r>
      <w:proofErr w:type="spellEnd"/>
      <w:r w:rsidRPr="00D04AB6">
        <w:rPr>
          <w:rFonts w:ascii="Times New Roman" w:hAnsi="Times New Roman" w:cs="Times New Roman"/>
          <w:szCs w:val="24"/>
          <w:shd w:val="clear" w:color="auto" w:fill="FFFFFF"/>
        </w:rPr>
        <w:t xml:space="preserve"> C, </w:t>
      </w:r>
      <w:proofErr w:type="spellStart"/>
      <w:r w:rsidRPr="00D04AB6">
        <w:rPr>
          <w:rFonts w:ascii="Times New Roman" w:hAnsi="Times New Roman" w:cs="Times New Roman"/>
          <w:szCs w:val="24"/>
          <w:shd w:val="clear" w:color="auto" w:fill="FFFFFF"/>
        </w:rPr>
        <w:t>Danel</w:t>
      </w:r>
      <w:proofErr w:type="spellEnd"/>
      <w:r w:rsidRPr="00D04AB6">
        <w:rPr>
          <w:rFonts w:ascii="Times New Roman" w:hAnsi="Times New Roman" w:cs="Times New Roman"/>
          <w:szCs w:val="24"/>
          <w:shd w:val="clear" w:color="auto" w:fill="FFFFFF"/>
        </w:rPr>
        <w:t xml:space="preserve"> I,</w:t>
      </w:r>
      <w:r w:rsidRPr="002158A2">
        <w:rPr>
          <w:rFonts w:ascii="Times New Roman" w:hAnsi="Times New Roman" w:cs="Times New Roman"/>
          <w:szCs w:val="24"/>
          <w:shd w:val="clear" w:color="auto" w:fill="FFFFFF"/>
        </w:rPr>
        <w:t xml:space="preserve"> Mora G. Guías para la vigilancia epidemiológica de la mortalidad materna.  </w:t>
      </w:r>
      <w:r w:rsidRPr="002F34BF">
        <w:rPr>
          <w:rFonts w:ascii="Times New Roman" w:hAnsi="Times New Roman" w:cs="Times New Roman"/>
          <w:iCs/>
          <w:szCs w:val="24"/>
          <w:shd w:val="clear" w:color="auto" w:fill="FFFFFF"/>
        </w:rPr>
        <w:t>Guías para la vigilancia epidemiológica de la mortalidad materna</w:t>
      </w:r>
      <w:r w:rsidRPr="002158A2">
        <w:rPr>
          <w:rFonts w:ascii="Times New Roman" w:hAnsi="Times New Roman" w:cs="Times New Roman"/>
          <w:szCs w:val="24"/>
          <w:shd w:val="clear" w:color="auto" w:fill="FFFFFF"/>
        </w:rPr>
        <w:t>. Organización panamericana de la salud.</w:t>
      </w:r>
      <w:r w:rsidRPr="002F34BF">
        <w:rPr>
          <w:rFonts w:ascii="Times New Roman" w:hAnsi="Times New Roman" w:cs="Times New Roman"/>
          <w:szCs w:val="24"/>
          <w:shd w:val="clear" w:color="auto" w:fill="FFFFFF"/>
        </w:rPr>
        <w:t xml:space="preserve"> </w:t>
      </w:r>
      <w:r w:rsidRPr="002158A2">
        <w:rPr>
          <w:rFonts w:ascii="Times New Roman" w:hAnsi="Times New Roman" w:cs="Times New Roman"/>
          <w:szCs w:val="24"/>
          <w:shd w:val="clear" w:color="auto" w:fill="FFFFFF"/>
        </w:rPr>
        <w:t>2005</w:t>
      </w:r>
      <w:r>
        <w:rPr>
          <w:rFonts w:ascii="Times New Roman" w:hAnsi="Times New Roman" w:cs="Times New Roman"/>
          <w:szCs w:val="24"/>
          <w:shd w:val="clear" w:color="auto" w:fill="FFFFFF"/>
        </w:rPr>
        <w:t xml:space="preserve"> </w:t>
      </w:r>
      <w:r w:rsidRPr="002158A2">
        <w:rPr>
          <w:rFonts w:ascii="Times New Roman" w:hAnsi="Times New Roman" w:cs="Times New Roman"/>
          <w:szCs w:val="24"/>
          <w:shd w:val="clear" w:color="auto" w:fill="FFFFFF"/>
        </w:rPr>
        <w:t>Disponible en:</w:t>
      </w:r>
      <w:r w:rsidRPr="002158A2">
        <w:rPr>
          <w:rFonts w:ascii="Times New Roman" w:hAnsi="Times New Roman" w:cs="Times New Roman"/>
          <w:szCs w:val="24"/>
        </w:rPr>
        <w:t xml:space="preserve"> </w:t>
      </w:r>
      <w:hyperlink r:id="rId10" w:history="1">
        <w:r w:rsidRPr="00723995">
          <w:rPr>
            <w:rStyle w:val="Hipervnculo"/>
            <w:rFonts w:ascii="Times New Roman" w:hAnsi="Times New Roman" w:cs="Times New Roman"/>
            <w:szCs w:val="24"/>
            <w:shd w:val="clear" w:color="auto" w:fill="FFFFFF"/>
          </w:rPr>
          <w:t>http://bases.bireme.br/cgi-bin/wxislind.exe/iah/online/?IsisScript=iah/iah.xis&amp;src=google&amp;base=LILACS&amp;lang=p&amp;nextAction=lnk&amp;exprSearch=376682&amp;indexSearch=ID</w:t>
        </w:r>
      </w:hyperlink>
    </w:p>
    <w:p w:rsidR="002F34BF" w:rsidRPr="00233F71" w:rsidRDefault="00CA348D" w:rsidP="002158A2">
      <w:pPr>
        <w:pStyle w:val="Prrafodelista"/>
        <w:numPr>
          <w:ilvl w:val="0"/>
          <w:numId w:val="2"/>
        </w:numPr>
        <w:spacing w:line="360" w:lineRule="auto"/>
        <w:jc w:val="both"/>
        <w:rPr>
          <w:rFonts w:ascii="Times New Roman" w:eastAsia="Calibri" w:hAnsi="Times New Roman" w:cs="Times New Roman"/>
          <w:iCs/>
          <w:szCs w:val="24"/>
          <w:lang w:val="en-US"/>
        </w:rPr>
      </w:pPr>
      <w:r w:rsidRPr="00D04AB6">
        <w:rPr>
          <w:rFonts w:ascii="Times New Roman" w:hAnsi="Times New Roman" w:cs="Times New Roman"/>
          <w:color w:val="222222"/>
          <w:szCs w:val="24"/>
          <w:shd w:val="clear" w:color="auto" w:fill="FFFFFF"/>
          <w:lang w:val="en-US"/>
        </w:rPr>
        <w:t>Darmstadt G,</w:t>
      </w:r>
      <w:r w:rsidRPr="002F34BF">
        <w:rPr>
          <w:rFonts w:ascii="Times New Roman" w:hAnsi="Times New Roman" w:cs="Times New Roman"/>
          <w:color w:val="222222"/>
          <w:szCs w:val="24"/>
          <w:shd w:val="clear" w:color="auto" w:fill="FFFFFF"/>
          <w:lang w:val="en-US"/>
        </w:rPr>
        <w:t xml:space="preserve"> et al. Evidence-based, cost-effective interventions: how many newborn babies can we </w:t>
      </w:r>
      <w:proofErr w:type="gramStart"/>
      <w:r w:rsidRPr="002F34BF">
        <w:rPr>
          <w:rFonts w:ascii="Times New Roman" w:hAnsi="Times New Roman" w:cs="Times New Roman"/>
          <w:color w:val="222222"/>
          <w:szCs w:val="24"/>
          <w:shd w:val="clear" w:color="auto" w:fill="FFFFFF"/>
          <w:lang w:val="en-US"/>
        </w:rPr>
        <w:t>save</w:t>
      </w:r>
      <w:r w:rsidR="002F34BF">
        <w:rPr>
          <w:rFonts w:ascii="Times New Roman" w:hAnsi="Times New Roman" w:cs="Times New Roman"/>
          <w:iCs/>
          <w:color w:val="222222"/>
          <w:szCs w:val="24"/>
          <w:shd w:val="clear" w:color="auto" w:fill="FFFFFF"/>
          <w:lang w:val="en-US"/>
        </w:rPr>
        <w:t>.</w:t>
      </w:r>
      <w:proofErr w:type="gramEnd"/>
      <w:r w:rsidR="002F34BF">
        <w:rPr>
          <w:rFonts w:ascii="Times New Roman" w:hAnsi="Times New Roman" w:cs="Times New Roman"/>
          <w:iCs/>
          <w:color w:val="222222"/>
          <w:szCs w:val="24"/>
          <w:shd w:val="clear" w:color="auto" w:fill="FFFFFF"/>
          <w:lang w:val="en-US"/>
        </w:rPr>
        <w:t xml:space="preserve"> The L</w:t>
      </w:r>
      <w:r w:rsidRPr="002F34BF">
        <w:rPr>
          <w:rFonts w:ascii="Times New Roman" w:hAnsi="Times New Roman" w:cs="Times New Roman"/>
          <w:iCs/>
          <w:color w:val="222222"/>
          <w:szCs w:val="24"/>
          <w:shd w:val="clear" w:color="auto" w:fill="FFFFFF"/>
          <w:lang w:val="en-US"/>
        </w:rPr>
        <w:t>ancet</w:t>
      </w:r>
      <w:r w:rsidR="002F34BF">
        <w:rPr>
          <w:rFonts w:ascii="Times New Roman" w:hAnsi="Times New Roman" w:cs="Times New Roman"/>
          <w:color w:val="222222"/>
          <w:szCs w:val="24"/>
          <w:shd w:val="clear" w:color="auto" w:fill="FFFFFF"/>
          <w:lang w:val="en-US"/>
        </w:rPr>
        <w:t xml:space="preserve"> </w:t>
      </w:r>
      <w:r w:rsidRPr="00233F71">
        <w:rPr>
          <w:rFonts w:ascii="Times New Roman" w:hAnsi="Times New Roman" w:cs="Times New Roman"/>
          <w:color w:val="222222"/>
          <w:szCs w:val="24"/>
          <w:shd w:val="clear" w:color="auto" w:fill="FFFFFF"/>
          <w:lang w:val="en-US"/>
        </w:rPr>
        <w:t>2005</w:t>
      </w:r>
      <w:r w:rsidRPr="00233F71">
        <w:rPr>
          <w:rFonts w:ascii="Times New Roman" w:hAnsi="Times New Roman" w:cs="Times New Roman"/>
          <w:szCs w:val="24"/>
          <w:shd w:val="clear" w:color="auto" w:fill="FFFFFF"/>
          <w:lang w:val="en-US"/>
        </w:rPr>
        <w:t xml:space="preserve">; </w:t>
      </w:r>
      <w:r w:rsidR="002F34BF" w:rsidRPr="00233F71">
        <w:rPr>
          <w:rFonts w:ascii="Times New Roman" w:hAnsi="Times New Roman" w:cs="Times New Roman"/>
          <w:color w:val="222222"/>
          <w:szCs w:val="24"/>
          <w:shd w:val="clear" w:color="auto" w:fill="FFFFFF"/>
          <w:lang w:val="en-US"/>
        </w:rPr>
        <w:t>365 (9463):977-88.</w:t>
      </w:r>
    </w:p>
    <w:p w:rsidR="00E01F7E" w:rsidRPr="00E01F7E" w:rsidRDefault="00CA348D" w:rsidP="002158A2">
      <w:pPr>
        <w:pStyle w:val="Prrafodelista"/>
        <w:numPr>
          <w:ilvl w:val="0"/>
          <w:numId w:val="2"/>
        </w:numPr>
        <w:spacing w:line="360" w:lineRule="auto"/>
        <w:jc w:val="both"/>
        <w:rPr>
          <w:rFonts w:ascii="Times New Roman" w:eastAsia="Calibri" w:hAnsi="Times New Roman" w:cs="Times New Roman"/>
          <w:iCs/>
          <w:szCs w:val="24"/>
        </w:rPr>
      </w:pPr>
      <w:proofErr w:type="spellStart"/>
      <w:r w:rsidRPr="002F34BF">
        <w:rPr>
          <w:rFonts w:ascii="Times New Roman" w:hAnsi="Times New Roman" w:cs="Times New Roman"/>
          <w:color w:val="222222"/>
          <w:szCs w:val="24"/>
          <w:shd w:val="clear" w:color="auto" w:fill="FFFFFF"/>
        </w:rPr>
        <w:lastRenderedPageBreak/>
        <w:t>Pelcastre</w:t>
      </w:r>
      <w:proofErr w:type="spellEnd"/>
      <w:r w:rsidRPr="002F34BF">
        <w:rPr>
          <w:rFonts w:ascii="Times New Roman" w:hAnsi="Times New Roman" w:cs="Times New Roman"/>
          <w:color w:val="222222"/>
          <w:szCs w:val="24"/>
          <w:shd w:val="clear" w:color="auto" w:fill="FFFFFF"/>
        </w:rPr>
        <w:t xml:space="preserve"> B, et al. Embarazo, parto y puerperio: creencias y prácticas de parteras en San Luis Potosí, México. </w:t>
      </w:r>
      <w:proofErr w:type="spellStart"/>
      <w:r w:rsidRPr="00E01F7E">
        <w:rPr>
          <w:rFonts w:ascii="Times New Roman" w:hAnsi="Times New Roman" w:cs="Times New Roman"/>
          <w:iCs/>
          <w:color w:val="222222"/>
          <w:szCs w:val="24"/>
          <w:shd w:val="clear" w:color="auto" w:fill="FFFFFF"/>
        </w:rPr>
        <w:t>Rev</w:t>
      </w:r>
      <w:proofErr w:type="spellEnd"/>
      <w:r w:rsidRPr="00E01F7E">
        <w:rPr>
          <w:rFonts w:ascii="Times New Roman" w:hAnsi="Times New Roman" w:cs="Times New Roman"/>
          <w:iCs/>
          <w:color w:val="222222"/>
          <w:szCs w:val="24"/>
          <w:shd w:val="clear" w:color="auto" w:fill="FFFFFF"/>
        </w:rPr>
        <w:t xml:space="preserve"> </w:t>
      </w:r>
      <w:proofErr w:type="spellStart"/>
      <w:r w:rsidRPr="00E01F7E">
        <w:rPr>
          <w:rFonts w:ascii="Times New Roman" w:hAnsi="Times New Roman" w:cs="Times New Roman"/>
          <w:iCs/>
          <w:color w:val="222222"/>
          <w:szCs w:val="24"/>
          <w:shd w:val="clear" w:color="auto" w:fill="FFFFFF"/>
        </w:rPr>
        <w:t>Esc</w:t>
      </w:r>
      <w:proofErr w:type="spellEnd"/>
      <w:r w:rsidRPr="00E01F7E">
        <w:rPr>
          <w:rFonts w:ascii="Times New Roman" w:hAnsi="Times New Roman" w:cs="Times New Roman"/>
          <w:iCs/>
          <w:color w:val="222222"/>
          <w:szCs w:val="24"/>
          <w:shd w:val="clear" w:color="auto" w:fill="FFFFFF"/>
        </w:rPr>
        <w:t xml:space="preserve"> </w:t>
      </w:r>
      <w:proofErr w:type="spellStart"/>
      <w:r w:rsidRPr="00E01F7E">
        <w:rPr>
          <w:rFonts w:ascii="Times New Roman" w:hAnsi="Times New Roman" w:cs="Times New Roman"/>
          <w:iCs/>
          <w:color w:val="222222"/>
          <w:szCs w:val="24"/>
          <w:shd w:val="clear" w:color="auto" w:fill="FFFFFF"/>
        </w:rPr>
        <w:t>Enferm</w:t>
      </w:r>
      <w:proofErr w:type="spellEnd"/>
      <w:r w:rsidRPr="002F34BF">
        <w:rPr>
          <w:rFonts w:ascii="Times New Roman" w:hAnsi="Times New Roman" w:cs="Times New Roman"/>
          <w:i/>
          <w:iCs/>
          <w:color w:val="222222"/>
          <w:szCs w:val="24"/>
          <w:shd w:val="clear" w:color="auto" w:fill="FFFFFF"/>
        </w:rPr>
        <w:t xml:space="preserve"> </w:t>
      </w:r>
      <w:r w:rsidR="00E01F7E">
        <w:rPr>
          <w:rFonts w:ascii="Times New Roman" w:hAnsi="Times New Roman" w:cs="Times New Roman"/>
          <w:color w:val="222222"/>
          <w:szCs w:val="24"/>
          <w:shd w:val="clear" w:color="auto" w:fill="FFFFFF"/>
        </w:rPr>
        <w:t>2005</w:t>
      </w:r>
      <w:r w:rsidRPr="002F34BF">
        <w:rPr>
          <w:rFonts w:ascii="Times New Roman" w:hAnsi="Times New Roman" w:cs="Times New Roman"/>
          <w:szCs w:val="24"/>
          <w:shd w:val="clear" w:color="auto" w:fill="FFFFFF"/>
        </w:rPr>
        <w:t xml:space="preserve">; </w:t>
      </w:r>
      <w:r w:rsidR="00E01F7E">
        <w:rPr>
          <w:rFonts w:ascii="Times New Roman" w:hAnsi="Times New Roman" w:cs="Times New Roman"/>
          <w:color w:val="222222"/>
          <w:szCs w:val="24"/>
          <w:shd w:val="clear" w:color="auto" w:fill="FFFFFF"/>
        </w:rPr>
        <w:t>39 (4):375-</w:t>
      </w:r>
      <w:r w:rsidRPr="002F34BF">
        <w:rPr>
          <w:rFonts w:ascii="Times New Roman" w:hAnsi="Times New Roman" w:cs="Times New Roman"/>
          <w:color w:val="222222"/>
          <w:szCs w:val="24"/>
          <w:shd w:val="clear" w:color="auto" w:fill="FFFFFF"/>
        </w:rPr>
        <w:t>82.</w:t>
      </w:r>
    </w:p>
    <w:p w:rsidR="00E01F7E" w:rsidRDefault="00CA348D" w:rsidP="002158A2">
      <w:pPr>
        <w:pStyle w:val="Prrafodelista"/>
        <w:numPr>
          <w:ilvl w:val="0"/>
          <w:numId w:val="2"/>
        </w:numPr>
        <w:spacing w:line="360" w:lineRule="auto"/>
        <w:jc w:val="both"/>
        <w:rPr>
          <w:rFonts w:ascii="Times New Roman" w:hAnsi="Times New Roman" w:cs="Times New Roman"/>
          <w:color w:val="222222"/>
          <w:szCs w:val="24"/>
          <w:shd w:val="clear" w:color="auto" w:fill="FFFFFF"/>
        </w:rPr>
      </w:pPr>
      <w:r w:rsidRPr="00E01F7E">
        <w:rPr>
          <w:rFonts w:ascii="Times New Roman" w:hAnsi="Times New Roman" w:cs="Times New Roman"/>
          <w:color w:val="222222"/>
          <w:szCs w:val="24"/>
          <w:shd w:val="clear" w:color="auto" w:fill="FFFFFF"/>
        </w:rPr>
        <w:t>Laza C,  Puerto Marcela. Cuidados genéricos para restablecer el equilibrio durante el puerperio. </w:t>
      </w:r>
      <w:r w:rsidRPr="00E01F7E">
        <w:rPr>
          <w:rFonts w:ascii="Times New Roman" w:hAnsi="Times New Roman" w:cs="Times New Roman"/>
          <w:iCs/>
          <w:color w:val="222222"/>
          <w:szCs w:val="24"/>
          <w:shd w:val="clear" w:color="auto" w:fill="FFFFFF"/>
        </w:rPr>
        <w:t>Revista Cubana de Enfermería</w:t>
      </w:r>
      <w:r w:rsidR="00E01F7E" w:rsidRPr="00E01F7E">
        <w:rPr>
          <w:rFonts w:ascii="Times New Roman" w:eastAsia="Calibri" w:hAnsi="Times New Roman" w:cs="Times New Roman"/>
          <w:iCs/>
          <w:szCs w:val="24"/>
        </w:rPr>
        <w:t xml:space="preserve"> </w:t>
      </w:r>
      <w:r w:rsidRPr="00E01F7E">
        <w:rPr>
          <w:rFonts w:ascii="Times New Roman" w:hAnsi="Times New Roman" w:cs="Times New Roman"/>
          <w:color w:val="222222"/>
          <w:szCs w:val="24"/>
          <w:shd w:val="clear" w:color="auto" w:fill="FFFFFF"/>
        </w:rPr>
        <w:t>2011</w:t>
      </w:r>
      <w:r w:rsidRPr="00E01F7E">
        <w:rPr>
          <w:rFonts w:ascii="Times New Roman" w:hAnsi="Times New Roman" w:cs="Times New Roman"/>
          <w:szCs w:val="24"/>
          <w:shd w:val="clear" w:color="auto" w:fill="FFFFFF"/>
        </w:rPr>
        <w:t xml:space="preserve">; </w:t>
      </w:r>
      <w:r w:rsidRPr="00E01F7E">
        <w:rPr>
          <w:rFonts w:ascii="Times New Roman" w:hAnsi="Times New Roman" w:cs="Times New Roman"/>
          <w:color w:val="222222"/>
          <w:szCs w:val="24"/>
          <w:shd w:val="clear" w:color="auto" w:fill="FFFFFF"/>
        </w:rPr>
        <w:t xml:space="preserve">27 (1): 88-97. </w:t>
      </w:r>
    </w:p>
    <w:p w:rsidR="00CA348D" w:rsidRPr="00E01F7E" w:rsidRDefault="00CA348D" w:rsidP="002158A2">
      <w:pPr>
        <w:pStyle w:val="Prrafodelista"/>
        <w:numPr>
          <w:ilvl w:val="0"/>
          <w:numId w:val="2"/>
        </w:numPr>
        <w:spacing w:line="360" w:lineRule="auto"/>
        <w:jc w:val="both"/>
        <w:rPr>
          <w:rFonts w:ascii="Times New Roman" w:hAnsi="Times New Roman" w:cs="Times New Roman"/>
          <w:color w:val="222222"/>
          <w:szCs w:val="24"/>
          <w:shd w:val="clear" w:color="auto" w:fill="FFFFFF"/>
        </w:rPr>
      </w:pPr>
      <w:r w:rsidRPr="00E01F7E">
        <w:rPr>
          <w:rFonts w:ascii="Times New Roman" w:hAnsi="Times New Roman" w:cs="Times New Roman"/>
          <w:color w:val="000000"/>
          <w:szCs w:val="24"/>
          <w:shd w:val="clear" w:color="auto" w:fill="FFFFFF"/>
          <w:lang w:val="en-US"/>
        </w:rPr>
        <w:t xml:space="preserve">Raven JH, Chen Q, </w:t>
      </w:r>
      <w:proofErr w:type="spellStart"/>
      <w:r w:rsidRPr="00E01F7E">
        <w:rPr>
          <w:rFonts w:ascii="Times New Roman" w:hAnsi="Times New Roman" w:cs="Times New Roman"/>
          <w:color w:val="000000"/>
          <w:szCs w:val="24"/>
          <w:shd w:val="clear" w:color="auto" w:fill="FFFFFF"/>
          <w:lang w:val="en-US"/>
        </w:rPr>
        <w:t>Tolhurst</w:t>
      </w:r>
      <w:proofErr w:type="spellEnd"/>
      <w:r w:rsidRPr="00E01F7E">
        <w:rPr>
          <w:rFonts w:ascii="Times New Roman" w:hAnsi="Times New Roman" w:cs="Times New Roman"/>
          <w:color w:val="000000"/>
          <w:szCs w:val="24"/>
          <w:shd w:val="clear" w:color="auto" w:fill="FFFFFF"/>
          <w:lang w:val="en-US"/>
        </w:rPr>
        <w:t xml:space="preserve"> R, Garner P. Traditional beliefs and practices in the postpartum period in Fujian Province, China: a qualitative study. </w:t>
      </w:r>
      <w:r w:rsidR="00E01F7E">
        <w:rPr>
          <w:rFonts w:ascii="Times New Roman" w:hAnsi="Times New Roman" w:cs="Times New Roman"/>
          <w:color w:val="000000"/>
          <w:szCs w:val="24"/>
          <w:shd w:val="clear" w:color="auto" w:fill="FFFFFF"/>
        </w:rPr>
        <w:t xml:space="preserve">BMC </w:t>
      </w:r>
      <w:proofErr w:type="spellStart"/>
      <w:r w:rsidR="00E01F7E">
        <w:rPr>
          <w:rFonts w:ascii="Times New Roman" w:hAnsi="Times New Roman" w:cs="Times New Roman"/>
          <w:color w:val="000000"/>
          <w:szCs w:val="24"/>
          <w:shd w:val="clear" w:color="auto" w:fill="FFFFFF"/>
        </w:rPr>
        <w:t>Pregnancy</w:t>
      </w:r>
      <w:proofErr w:type="spellEnd"/>
      <w:r w:rsidR="00E01F7E">
        <w:rPr>
          <w:rFonts w:ascii="Times New Roman" w:hAnsi="Times New Roman" w:cs="Times New Roman"/>
          <w:color w:val="000000"/>
          <w:szCs w:val="24"/>
          <w:shd w:val="clear" w:color="auto" w:fill="FFFFFF"/>
        </w:rPr>
        <w:t xml:space="preserve"> and </w:t>
      </w:r>
      <w:proofErr w:type="spellStart"/>
      <w:r w:rsidR="00E01F7E">
        <w:rPr>
          <w:rFonts w:ascii="Times New Roman" w:hAnsi="Times New Roman" w:cs="Times New Roman"/>
          <w:color w:val="000000"/>
          <w:szCs w:val="24"/>
          <w:shd w:val="clear" w:color="auto" w:fill="FFFFFF"/>
        </w:rPr>
        <w:t>Childbirth</w:t>
      </w:r>
      <w:proofErr w:type="spellEnd"/>
      <w:r w:rsidRPr="00E01F7E">
        <w:rPr>
          <w:rFonts w:ascii="Times New Roman" w:hAnsi="Times New Roman" w:cs="Times New Roman"/>
          <w:color w:val="000000"/>
          <w:szCs w:val="24"/>
          <w:shd w:val="clear" w:color="auto" w:fill="FFFFFF"/>
        </w:rPr>
        <w:t xml:space="preserve"> 2007; (</w:t>
      </w:r>
      <w:r w:rsidRPr="00E01F7E">
        <w:rPr>
          <w:rFonts w:ascii="Times New Roman" w:hAnsi="Times New Roman" w:cs="Times New Roman"/>
          <w:bCs/>
          <w:color w:val="000000"/>
          <w:szCs w:val="24"/>
          <w:shd w:val="clear" w:color="auto" w:fill="FFFFFF"/>
        </w:rPr>
        <w:t>7)</w:t>
      </w:r>
      <w:r w:rsidRPr="00E01F7E">
        <w:rPr>
          <w:rFonts w:ascii="Times New Roman" w:hAnsi="Times New Roman" w:cs="Times New Roman"/>
          <w:color w:val="000000"/>
          <w:szCs w:val="24"/>
          <w:shd w:val="clear" w:color="auto" w:fill="FFFFFF"/>
        </w:rPr>
        <w:t xml:space="preserve"> 8-19.</w:t>
      </w:r>
    </w:p>
    <w:p w:rsidR="00E01F7E" w:rsidRPr="00E01F7E" w:rsidRDefault="00CA348D" w:rsidP="002158A2">
      <w:pPr>
        <w:pStyle w:val="Prrafodelista"/>
        <w:numPr>
          <w:ilvl w:val="0"/>
          <w:numId w:val="2"/>
        </w:numPr>
        <w:spacing w:line="360" w:lineRule="auto"/>
        <w:jc w:val="both"/>
        <w:rPr>
          <w:rFonts w:ascii="Times New Roman" w:hAnsi="Times New Roman" w:cs="Times New Roman"/>
          <w:szCs w:val="24"/>
          <w:shd w:val="clear" w:color="auto" w:fill="FFFFFF"/>
        </w:rPr>
      </w:pPr>
      <w:r w:rsidRPr="00E01F7E">
        <w:rPr>
          <w:rFonts w:ascii="Times New Roman" w:hAnsi="Times New Roman" w:cs="Times New Roman"/>
          <w:color w:val="222222"/>
          <w:szCs w:val="24"/>
          <w:shd w:val="clear" w:color="auto" w:fill="FFFFFF"/>
        </w:rPr>
        <w:t>Cardozo S, Bernal M. Adolescentes en puerperio y sus prácticas de cuidado. </w:t>
      </w:r>
      <w:proofErr w:type="spellStart"/>
      <w:r w:rsidR="00E01F7E" w:rsidRPr="00E01F7E">
        <w:rPr>
          <w:rFonts w:ascii="Times New Roman" w:hAnsi="Times New Roman" w:cs="Times New Roman"/>
          <w:iCs/>
          <w:color w:val="222222"/>
          <w:szCs w:val="24"/>
          <w:shd w:val="clear" w:color="auto" w:fill="FFFFFF"/>
        </w:rPr>
        <w:t>Av</w:t>
      </w:r>
      <w:proofErr w:type="spellEnd"/>
      <w:r w:rsidR="00E01F7E" w:rsidRPr="00E01F7E">
        <w:rPr>
          <w:rFonts w:ascii="Times New Roman" w:hAnsi="Times New Roman" w:cs="Times New Roman"/>
          <w:iCs/>
          <w:color w:val="222222"/>
          <w:szCs w:val="24"/>
          <w:shd w:val="clear" w:color="auto" w:fill="FFFFFF"/>
        </w:rPr>
        <w:t xml:space="preserve"> </w:t>
      </w:r>
      <w:proofErr w:type="spellStart"/>
      <w:r w:rsidRPr="00E01F7E">
        <w:rPr>
          <w:rFonts w:ascii="Times New Roman" w:hAnsi="Times New Roman" w:cs="Times New Roman"/>
          <w:iCs/>
          <w:color w:val="222222"/>
          <w:szCs w:val="24"/>
          <w:shd w:val="clear" w:color="auto" w:fill="FFFFFF"/>
        </w:rPr>
        <w:t>Enferm</w:t>
      </w:r>
      <w:proofErr w:type="spellEnd"/>
      <w:r w:rsidR="00E01F7E" w:rsidRPr="00E01F7E">
        <w:rPr>
          <w:rFonts w:ascii="Times New Roman" w:hAnsi="Times New Roman" w:cs="Times New Roman"/>
          <w:color w:val="222222"/>
          <w:szCs w:val="24"/>
          <w:shd w:val="clear" w:color="auto" w:fill="FFFFFF"/>
        </w:rPr>
        <w:t xml:space="preserve"> </w:t>
      </w:r>
      <w:r w:rsidRPr="00E01F7E">
        <w:rPr>
          <w:rFonts w:ascii="Times New Roman" w:hAnsi="Times New Roman" w:cs="Times New Roman"/>
          <w:color w:val="222222"/>
          <w:szCs w:val="24"/>
          <w:shd w:val="clear" w:color="auto" w:fill="FFFFFF"/>
        </w:rPr>
        <w:t>2009</w:t>
      </w:r>
      <w:r w:rsidR="00E01F7E" w:rsidRPr="00E01F7E">
        <w:rPr>
          <w:rFonts w:ascii="Times New Roman" w:hAnsi="Times New Roman" w:cs="Times New Roman"/>
          <w:color w:val="222222"/>
          <w:szCs w:val="24"/>
          <w:shd w:val="clear" w:color="auto" w:fill="FFFFFF"/>
        </w:rPr>
        <w:t>; 27</w:t>
      </w:r>
      <w:r w:rsidRPr="00E01F7E">
        <w:rPr>
          <w:rFonts w:ascii="Times New Roman" w:hAnsi="Times New Roman" w:cs="Times New Roman"/>
          <w:color w:val="222222"/>
          <w:szCs w:val="24"/>
          <w:shd w:val="clear" w:color="auto" w:fill="FFFFFF"/>
        </w:rPr>
        <w:t xml:space="preserve"> (2): 82-91. </w:t>
      </w:r>
    </w:p>
    <w:p w:rsidR="00CA348D" w:rsidRDefault="00CA348D" w:rsidP="002158A2">
      <w:pPr>
        <w:pStyle w:val="Prrafodelista"/>
        <w:numPr>
          <w:ilvl w:val="0"/>
          <w:numId w:val="2"/>
        </w:numPr>
        <w:spacing w:line="360" w:lineRule="auto"/>
        <w:jc w:val="both"/>
        <w:rPr>
          <w:rFonts w:ascii="Times New Roman" w:hAnsi="Times New Roman" w:cs="Times New Roman"/>
          <w:szCs w:val="24"/>
          <w:shd w:val="clear" w:color="auto" w:fill="FFFFFF"/>
        </w:rPr>
      </w:pPr>
      <w:proofErr w:type="spellStart"/>
      <w:r w:rsidRPr="00E01F7E">
        <w:rPr>
          <w:rFonts w:ascii="Times New Roman" w:hAnsi="Times New Roman" w:cs="Times New Roman"/>
          <w:szCs w:val="24"/>
          <w:shd w:val="clear" w:color="auto" w:fill="FFFFFF"/>
          <w:lang w:val="pt-BR"/>
        </w:rPr>
        <w:t>Stefanello</w:t>
      </w:r>
      <w:proofErr w:type="spellEnd"/>
      <w:r w:rsidRPr="00E01F7E">
        <w:rPr>
          <w:rFonts w:ascii="Times New Roman" w:hAnsi="Times New Roman" w:cs="Times New Roman"/>
          <w:szCs w:val="24"/>
          <w:shd w:val="clear" w:color="auto" w:fill="FFFFFF"/>
          <w:lang w:val="pt-BR"/>
        </w:rPr>
        <w:t xml:space="preserve"> J, Nakano AM, Gomes F. Crenças e tabus relacionados ao cuidado no pós-parto: o significado para um grupo de mulheres. </w:t>
      </w:r>
      <w:r w:rsidR="00E01F7E">
        <w:rPr>
          <w:rFonts w:ascii="Times New Roman" w:hAnsi="Times New Roman" w:cs="Times New Roman"/>
          <w:szCs w:val="24"/>
          <w:shd w:val="clear" w:color="auto" w:fill="FFFFFF"/>
        </w:rPr>
        <w:t>Acta Paul</w:t>
      </w:r>
      <w:r w:rsidRPr="00E01F7E">
        <w:rPr>
          <w:rFonts w:ascii="Times New Roman" w:hAnsi="Times New Roman" w:cs="Times New Roman"/>
          <w:szCs w:val="24"/>
          <w:shd w:val="clear" w:color="auto" w:fill="FFFFFF"/>
        </w:rPr>
        <w:t xml:space="preserve"> </w:t>
      </w:r>
      <w:proofErr w:type="spellStart"/>
      <w:r w:rsidRPr="00E01F7E">
        <w:rPr>
          <w:rFonts w:ascii="Times New Roman" w:hAnsi="Times New Roman" w:cs="Times New Roman"/>
          <w:szCs w:val="24"/>
          <w:shd w:val="clear" w:color="auto" w:fill="FFFFFF"/>
        </w:rPr>
        <w:t>Enferm</w:t>
      </w:r>
      <w:proofErr w:type="spellEnd"/>
      <w:r w:rsidRPr="00E01F7E">
        <w:rPr>
          <w:rFonts w:ascii="Times New Roman" w:hAnsi="Times New Roman" w:cs="Times New Roman"/>
          <w:szCs w:val="24"/>
          <w:shd w:val="clear" w:color="auto" w:fill="FFFFFF"/>
        </w:rPr>
        <w:t xml:space="preserve"> </w:t>
      </w:r>
      <w:r w:rsidR="00E01F7E">
        <w:rPr>
          <w:rFonts w:ascii="Times New Roman" w:hAnsi="Times New Roman" w:cs="Times New Roman"/>
          <w:color w:val="222222"/>
          <w:szCs w:val="24"/>
          <w:shd w:val="clear" w:color="auto" w:fill="FFFFFF"/>
        </w:rPr>
        <w:t>2008</w:t>
      </w:r>
      <w:r w:rsidRPr="00E01F7E">
        <w:rPr>
          <w:rFonts w:ascii="Times New Roman" w:hAnsi="Times New Roman" w:cs="Times New Roman"/>
          <w:szCs w:val="24"/>
          <w:shd w:val="clear" w:color="auto" w:fill="FFFFFF"/>
        </w:rPr>
        <w:t>;</w:t>
      </w:r>
      <w:r w:rsidR="00E01F7E">
        <w:rPr>
          <w:rFonts w:ascii="Times New Roman" w:hAnsi="Times New Roman" w:cs="Times New Roman"/>
          <w:szCs w:val="24"/>
          <w:shd w:val="clear" w:color="auto" w:fill="FFFFFF"/>
        </w:rPr>
        <w:t xml:space="preserve"> 21 (2): 275-</w:t>
      </w:r>
      <w:r w:rsidRPr="00E01F7E">
        <w:rPr>
          <w:rFonts w:ascii="Times New Roman" w:hAnsi="Times New Roman" w:cs="Times New Roman"/>
          <w:szCs w:val="24"/>
          <w:shd w:val="clear" w:color="auto" w:fill="FFFFFF"/>
        </w:rPr>
        <w:t xml:space="preserve">81. </w:t>
      </w:r>
    </w:p>
    <w:p w:rsidR="00E01F7E" w:rsidRPr="00E01F7E" w:rsidRDefault="00E01F7E" w:rsidP="00E01F7E">
      <w:pPr>
        <w:pStyle w:val="Prrafodelista"/>
        <w:numPr>
          <w:ilvl w:val="0"/>
          <w:numId w:val="2"/>
        </w:numPr>
        <w:spacing w:line="360" w:lineRule="auto"/>
        <w:jc w:val="both"/>
        <w:rPr>
          <w:rFonts w:ascii="Times New Roman" w:hAnsi="Times New Roman" w:cs="Times New Roman"/>
          <w:color w:val="111111"/>
          <w:szCs w:val="24"/>
          <w:shd w:val="clear" w:color="auto" w:fill="FFFFFF"/>
          <w:lang w:val="en-US"/>
        </w:rPr>
      </w:pPr>
      <w:r>
        <w:rPr>
          <w:rFonts w:ascii="Times New Roman" w:hAnsi="Times New Roman" w:cs="Times New Roman"/>
          <w:color w:val="222222"/>
          <w:szCs w:val="24"/>
          <w:shd w:val="clear" w:color="auto" w:fill="FFFFFF"/>
          <w:lang w:val="en-US"/>
        </w:rPr>
        <w:t>Alarcon A, </w:t>
      </w:r>
      <w:proofErr w:type="spellStart"/>
      <w:r w:rsidR="00CA348D" w:rsidRPr="00E01F7E">
        <w:rPr>
          <w:rFonts w:ascii="Times New Roman" w:hAnsi="Times New Roman" w:cs="Times New Roman"/>
          <w:color w:val="222222"/>
          <w:szCs w:val="24"/>
          <w:shd w:val="clear" w:color="auto" w:fill="FFFFFF"/>
          <w:lang w:val="en-US"/>
        </w:rPr>
        <w:t>Nahuelcheo</w:t>
      </w:r>
      <w:proofErr w:type="spellEnd"/>
      <w:r w:rsidR="00CA348D" w:rsidRPr="00E01F7E">
        <w:rPr>
          <w:rFonts w:ascii="Times New Roman" w:hAnsi="Times New Roman" w:cs="Times New Roman"/>
          <w:color w:val="222222"/>
          <w:szCs w:val="24"/>
          <w:shd w:val="clear" w:color="auto" w:fill="FFFFFF"/>
          <w:lang w:val="en-US"/>
        </w:rPr>
        <w:t xml:space="preserve"> Y. Pregnancy, delivery, and </w:t>
      </w:r>
      <w:proofErr w:type="spellStart"/>
      <w:r w:rsidR="00CA348D" w:rsidRPr="00E01F7E">
        <w:rPr>
          <w:rFonts w:ascii="Times New Roman" w:hAnsi="Times New Roman" w:cs="Times New Roman"/>
          <w:color w:val="222222"/>
          <w:szCs w:val="24"/>
          <w:shd w:val="clear" w:color="auto" w:fill="FFFFFF"/>
          <w:lang w:val="en-US"/>
        </w:rPr>
        <w:t>post partum</w:t>
      </w:r>
      <w:proofErr w:type="spellEnd"/>
      <w:r w:rsidR="00CA348D" w:rsidRPr="00E01F7E">
        <w:rPr>
          <w:rFonts w:ascii="Times New Roman" w:hAnsi="Times New Roman" w:cs="Times New Roman"/>
          <w:color w:val="222222"/>
          <w:szCs w:val="24"/>
          <w:shd w:val="clear" w:color="auto" w:fill="FFFFFF"/>
          <w:lang w:val="en-US"/>
        </w:rPr>
        <w:t xml:space="preserve"> beliefs among mapuche women: private conversations </w:t>
      </w:r>
      <w:proofErr w:type="spellStart"/>
      <w:r w:rsidR="00CA348D" w:rsidRPr="00E01F7E">
        <w:rPr>
          <w:rFonts w:ascii="Times New Roman" w:hAnsi="Times New Roman" w:cs="Times New Roman"/>
          <w:iCs/>
          <w:color w:val="222222"/>
          <w:szCs w:val="24"/>
          <w:shd w:val="clear" w:color="auto" w:fill="FFFFFF"/>
          <w:lang w:val="en-US"/>
        </w:rPr>
        <w:t>chungara</w:t>
      </w:r>
      <w:proofErr w:type="spellEnd"/>
      <w:r w:rsidR="00CA348D" w:rsidRPr="00E01F7E">
        <w:rPr>
          <w:rFonts w:ascii="Times New Roman" w:hAnsi="Times New Roman" w:cs="Times New Roman"/>
          <w:iCs/>
          <w:color w:val="222222"/>
          <w:szCs w:val="24"/>
          <w:shd w:val="clear" w:color="auto" w:fill="FFFFFF"/>
          <w:lang w:val="en-US"/>
        </w:rPr>
        <w:t xml:space="preserve">. </w:t>
      </w:r>
      <w:proofErr w:type="spellStart"/>
      <w:r w:rsidRPr="00E01F7E">
        <w:rPr>
          <w:rFonts w:ascii="Times New Roman" w:hAnsi="Times New Roman" w:cs="Times New Roman"/>
          <w:iCs/>
          <w:color w:val="222222"/>
          <w:szCs w:val="24"/>
          <w:shd w:val="clear" w:color="auto" w:fill="FFFFFF"/>
          <w:lang w:val="en-US"/>
        </w:rPr>
        <w:t>Revista</w:t>
      </w:r>
      <w:proofErr w:type="spellEnd"/>
      <w:r w:rsidRPr="00E01F7E">
        <w:rPr>
          <w:rFonts w:ascii="Times New Roman" w:hAnsi="Times New Roman" w:cs="Times New Roman"/>
          <w:iCs/>
          <w:color w:val="222222"/>
          <w:szCs w:val="24"/>
          <w:shd w:val="clear" w:color="auto" w:fill="FFFFFF"/>
          <w:lang w:val="en-US"/>
        </w:rPr>
        <w:t xml:space="preserve"> de </w:t>
      </w:r>
      <w:proofErr w:type="spellStart"/>
      <w:r w:rsidRPr="00E01F7E">
        <w:rPr>
          <w:rFonts w:ascii="Times New Roman" w:hAnsi="Times New Roman" w:cs="Times New Roman"/>
          <w:iCs/>
          <w:color w:val="222222"/>
          <w:szCs w:val="24"/>
          <w:shd w:val="clear" w:color="auto" w:fill="FFFFFF"/>
          <w:lang w:val="en-US"/>
        </w:rPr>
        <w:t>A</w:t>
      </w:r>
      <w:r w:rsidR="00CA348D" w:rsidRPr="00E01F7E">
        <w:rPr>
          <w:rFonts w:ascii="Times New Roman" w:hAnsi="Times New Roman" w:cs="Times New Roman"/>
          <w:iCs/>
          <w:color w:val="222222"/>
          <w:szCs w:val="24"/>
          <w:shd w:val="clear" w:color="auto" w:fill="FFFFFF"/>
          <w:lang w:val="en-US"/>
        </w:rPr>
        <w:t>ntropología</w:t>
      </w:r>
      <w:proofErr w:type="spellEnd"/>
      <w:r w:rsidR="00CA348D" w:rsidRPr="00E01F7E">
        <w:rPr>
          <w:rFonts w:ascii="Times New Roman" w:hAnsi="Times New Roman" w:cs="Times New Roman"/>
          <w:iCs/>
          <w:color w:val="222222"/>
          <w:szCs w:val="24"/>
          <w:shd w:val="clear" w:color="auto" w:fill="FFFFFF"/>
          <w:lang w:val="en-US"/>
        </w:rPr>
        <w:t xml:space="preserve"> </w:t>
      </w:r>
      <w:proofErr w:type="spellStart"/>
      <w:r w:rsidR="00CA348D" w:rsidRPr="00E01F7E">
        <w:rPr>
          <w:rFonts w:ascii="Times New Roman" w:hAnsi="Times New Roman" w:cs="Times New Roman"/>
          <w:iCs/>
          <w:color w:val="222222"/>
          <w:szCs w:val="24"/>
          <w:shd w:val="clear" w:color="auto" w:fill="FFFFFF"/>
          <w:lang w:val="en-US"/>
        </w:rPr>
        <w:t>Chilena</w:t>
      </w:r>
      <w:proofErr w:type="spellEnd"/>
      <w:r w:rsidRPr="00E01F7E">
        <w:rPr>
          <w:rFonts w:ascii="Times New Roman" w:hAnsi="Times New Roman" w:cs="Times New Roman"/>
          <w:color w:val="222222"/>
          <w:szCs w:val="24"/>
          <w:shd w:val="clear" w:color="auto" w:fill="FFFFFF"/>
          <w:lang w:val="en-US"/>
        </w:rPr>
        <w:t xml:space="preserve"> 2008; </w:t>
      </w:r>
      <w:r w:rsidR="00CA348D" w:rsidRPr="00E01F7E">
        <w:rPr>
          <w:rFonts w:ascii="Times New Roman" w:hAnsi="Times New Roman" w:cs="Times New Roman"/>
          <w:color w:val="222222"/>
          <w:szCs w:val="24"/>
          <w:shd w:val="clear" w:color="auto" w:fill="FFFFFF"/>
          <w:lang w:val="en-US"/>
        </w:rPr>
        <w:t xml:space="preserve">40 (2): </w:t>
      </w:r>
      <w:r w:rsidRPr="00E01F7E">
        <w:rPr>
          <w:rFonts w:ascii="Times New Roman" w:hAnsi="Times New Roman" w:cs="Times New Roman"/>
          <w:color w:val="222222"/>
          <w:szCs w:val="24"/>
          <w:shd w:val="clear" w:color="auto" w:fill="FFFFFF"/>
          <w:lang w:val="en-US"/>
        </w:rPr>
        <w:t>193-202.</w:t>
      </w:r>
    </w:p>
    <w:p w:rsidR="00CA348D" w:rsidRDefault="00CA348D" w:rsidP="00E01F7E">
      <w:pPr>
        <w:pStyle w:val="Prrafodelista"/>
        <w:numPr>
          <w:ilvl w:val="0"/>
          <w:numId w:val="2"/>
        </w:numPr>
        <w:spacing w:line="360" w:lineRule="auto"/>
        <w:jc w:val="both"/>
        <w:rPr>
          <w:rFonts w:ascii="Times New Roman" w:hAnsi="Times New Roman" w:cs="Times New Roman"/>
          <w:color w:val="111111"/>
          <w:szCs w:val="24"/>
          <w:shd w:val="clear" w:color="auto" w:fill="FFFFFF"/>
        </w:rPr>
      </w:pPr>
      <w:proofErr w:type="spellStart"/>
      <w:r w:rsidRPr="00E01F7E">
        <w:rPr>
          <w:rFonts w:ascii="Times New Roman" w:hAnsi="Times New Roman" w:cs="Times New Roman"/>
          <w:color w:val="111111"/>
          <w:szCs w:val="24"/>
          <w:shd w:val="clear" w:color="auto" w:fill="FFFFFF"/>
        </w:rPr>
        <w:t>Medin</w:t>
      </w:r>
      <w:proofErr w:type="spellEnd"/>
      <w:r w:rsidRPr="00E01F7E">
        <w:rPr>
          <w:rFonts w:ascii="Times New Roman" w:hAnsi="Times New Roman" w:cs="Times New Roman"/>
          <w:color w:val="111111"/>
          <w:szCs w:val="24"/>
          <w:shd w:val="clear" w:color="auto" w:fill="FFFFFF"/>
        </w:rPr>
        <w:t xml:space="preserve"> A, </w:t>
      </w:r>
      <w:proofErr w:type="spellStart"/>
      <w:r w:rsidRPr="00E01F7E">
        <w:rPr>
          <w:rFonts w:ascii="Times New Roman" w:hAnsi="Times New Roman" w:cs="Times New Roman"/>
          <w:color w:val="111111"/>
          <w:szCs w:val="24"/>
          <w:shd w:val="clear" w:color="auto" w:fill="FFFFFF"/>
        </w:rPr>
        <w:t>Mayca</w:t>
      </w:r>
      <w:proofErr w:type="spellEnd"/>
      <w:r w:rsidRPr="00E01F7E">
        <w:rPr>
          <w:rFonts w:ascii="Times New Roman" w:hAnsi="Times New Roman" w:cs="Times New Roman"/>
          <w:color w:val="111111"/>
          <w:szCs w:val="24"/>
          <w:shd w:val="clear" w:color="auto" w:fill="FFFFFF"/>
        </w:rPr>
        <w:t xml:space="preserve"> J. Creencias y costumbres relacionadas con el embarazo, parto y puerperio en comunidad</w:t>
      </w:r>
      <w:r w:rsidR="00E01F7E">
        <w:rPr>
          <w:rFonts w:ascii="Times New Roman" w:hAnsi="Times New Roman" w:cs="Times New Roman"/>
          <w:color w:val="111111"/>
          <w:szCs w:val="24"/>
          <w:shd w:val="clear" w:color="auto" w:fill="FFFFFF"/>
        </w:rPr>
        <w:t xml:space="preserve">es nativas </w:t>
      </w:r>
      <w:proofErr w:type="spellStart"/>
      <w:r w:rsidR="00E01F7E">
        <w:rPr>
          <w:rFonts w:ascii="Times New Roman" w:hAnsi="Times New Roman" w:cs="Times New Roman"/>
          <w:color w:val="111111"/>
          <w:szCs w:val="24"/>
          <w:shd w:val="clear" w:color="auto" w:fill="FFFFFF"/>
        </w:rPr>
        <w:t>Awajun</w:t>
      </w:r>
      <w:proofErr w:type="spellEnd"/>
      <w:r w:rsidR="00E01F7E">
        <w:rPr>
          <w:rFonts w:ascii="Times New Roman" w:hAnsi="Times New Roman" w:cs="Times New Roman"/>
          <w:color w:val="111111"/>
          <w:szCs w:val="24"/>
          <w:shd w:val="clear" w:color="auto" w:fill="FFFFFF"/>
        </w:rPr>
        <w:t xml:space="preserve"> y </w:t>
      </w:r>
      <w:proofErr w:type="spellStart"/>
      <w:r w:rsidR="00E01F7E">
        <w:rPr>
          <w:rFonts w:ascii="Times New Roman" w:hAnsi="Times New Roman" w:cs="Times New Roman"/>
          <w:color w:val="111111"/>
          <w:szCs w:val="24"/>
          <w:shd w:val="clear" w:color="auto" w:fill="FFFFFF"/>
        </w:rPr>
        <w:t>Wampis</w:t>
      </w:r>
      <w:proofErr w:type="spellEnd"/>
      <w:r w:rsidR="00E01F7E">
        <w:rPr>
          <w:rFonts w:ascii="Times New Roman" w:hAnsi="Times New Roman" w:cs="Times New Roman"/>
          <w:color w:val="111111"/>
          <w:szCs w:val="24"/>
          <w:shd w:val="clear" w:color="auto" w:fill="FFFFFF"/>
        </w:rPr>
        <w:t xml:space="preserve">. </w:t>
      </w:r>
      <w:proofErr w:type="spellStart"/>
      <w:r w:rsidR="00E01F7E">
        <w:rPr>
          <w:rFonts w:ascii="Times New Roman" w:hAnsi="Times New Roman" w:cs="Times New Roman"/>
          <w:color w:val="111111"/>
          <w:szCs w:val="24"/>
          <w:shd w:val="clear" w:color="auto" w:fill="FFFFFF"/>
        </w:rPr>
        <w:t>Rev</w:t>
      </w:r>
      <w:proofErr w:type="spellEnd"/>
      <w:r w:rsidR="00E01F7E">
        <w:rPr>
          <w:rFonts w:ascii="Times New Roman" w:hAnsi="Times New Roman" w:cs="Times New Roman"/>
          <w:color w:val="111111"/>
          <w:szCs w:val="24"/>
          <w:shd w:val="clear" w:color="auto" w:fill="FFFFFF"/>
        </w:rPr>
        <w:t xml:space="preserve"> Perú </w:t>
      </w:r>
      <w:proofErr w:type="spellStart"/>
      <w:r w:rsidR="00E01F7E">
        <w:rPr>
          <w:rFonts w:ascii="Times New Roman" w:hAnsi="Times New Roman" w:cs="Times New Roman"/>
          <w:color w:val="111111"/>
          <w:szCs w:val="24"/>
          <w:shd w:val="clear" w:color="auto" w:fill="FFFFFF"/>
        </w:rPr>
        <w:t>Med</w:t>
      </w:r>
      <w:proofErr w:type="spellEnd"/>
      <w:r w:rsidR="00E01F7E">
        <w:rPr>
          <w:rFonts w:ascii="Times New Roman" w:hAnsi="Times New Roman" w:cs="Times New Roman"/>
          <w:color w:val="111111"/>
          <w:szCs w:val="24"/>
          <w:shd w:val="clear" w:color="auto" w:fill="FFFFFF"/>
        </w:rPr>
        <w:t xml:space="preserve"> </w:t>
      </w:r>
      <w:proofErr w:type="spellStart"/>
      <w:r w:rsidR="00E01F7E">
        <w:rPr>
          <w:rFonts w:ascii="Times New Roman" w:hAnsi="Times New Roman" w:cs="Times New Roman"/>
          <w:color w:val="111111"/>
          <w:szCs w:val="24"/>
          <w:shd w:val="clear" w:color="auto" w:fill="FFFFFF"/>
        </w:rPr>
        <w:t>Exp</w:t>
      </w:r>
      <w:proofErr w:type="spellEnd"/>
      <w:r w:rsidR="00E01F7E">
        <w:rPr>
          <w:rFonts w:ascii="Times New Roman" w:hAnsi="Times New Roman" w:cs="Times New Roman"/>
          <w:color w:val="111111"/>
          <w:szCs w:val="24"/>
          <w:shd w:val="clear" w:color="auto" w:fill="FFFFFF"/>
        </w:rPr>
        <w:t xml:space="preserve"> Salud Pública. 2006; 23 (1): 22-32.</w:t>
      </w:r>
    </w:p>
    <w:p w:rsidR="00CA348D" w:rsidRPr="00E01F7E" w:rsidRDefault="00CA348D" w:rsidP="00E01F7E">
      <w:pPr>
        <w:pStyle w:val="Prrafodelista"/>
        <w:numPr>
          <w:ilvl w:val="0"/>
          <w:numId w:val="2"/>
        </w:numPr>
        <w:spacing w:line="360" w:lineRule="auto"/>
        <w:jc w:val="both"/>
        <w:rPr>
          <w:rFonts w:ascii="Times New Roman" w:hAnsi="Times New Roman" w:cs="Times New Roman"/>
          <w:color w:val="111111"/>
          <w:szCs w:val="24"/>
          <w:shd w:val="clear" w:color="auto" w:fill="FFFFFF"/>
        </w:rPr>
      </w:pPr>
      <w:r w:rsidRPr="00E01F7E">
        <w:rPr>
          <w:rFonts w:ascii="Times New Roman" w:hAnsi="Times New Roman" w:cs="Times New Roman"/>
          <w:szCs w:val="24"/>
        </w:rPr>
        <w:t xml:space="preserve">Ruiz C, Argote L, </w:t>
      </w:r>
      <w:r w:rsidRPr="00E01F7E">
        <w:rPr>
          <w:rFonts w:ascii="Times New Roman" w:hAnsi="Times New Roman" w:cs="Times New Roman"/>
          <w:bCs/>
          <w:noProof/>
          <w:szCs w:val="24"/>
          <w:lang w:val="es-ES"/>
        </w:rPr>
        <w:t>Bejarano N, Muños</w:t>
      </w:r>
      <w:r w:rsidRPr="00E01F7E">
        <w:rPr>
          <w:rFonts w:ascii="Times New Roman" w:hAnsi="Times New Roman" w:cs="Times New Roman"/>
          <w:szCs w:val="24"/>
        </w:rPr>
        <w:t xml:space="preserve"> L, </w:t>
      </w:r>
      <w:r w:rsidRPr="00E01F7E">
        <w:rPr>
          <w:rFonts w:ascii="Times New Roman" w:hAnsi="Times New Roman" w:cs="Times New Roman"/>
          <w:bCs/>
          <w:noProof/>
          <w:szCs w:val="24"/>
          <w:lang w:val="es-ES"/>
        </w:rPr>
        <w:t>Vasquez M.</w:t>
      </w:r>
      <w:r w:rsidRPr="00E01F7E">
        <w:rPr>
          <w:rFonts w:ascii="Times New Roman" w:hAnsi="Times New Roman" w:cs="Times New Roman"/>
          <w:szCs w:val="24"/>
        </w:rPr>
        <w:t xml:space="preserve"> Transitando la</w:t>
      </w:r>
      <w:r w:rsidR="00E01F7E">
        <w:rPr>
          <w:rFonts w:ascii="Times New Roman" w:hAnsi="Times New Roman" w:cs="Times New Roman"/>
          <w:szCs w:val="24"/>
        </w:rPr>
        <w:t xml:space="preserve"> </w:t>
      </w:r>
      <w:r w:rsidRPr="00E01F7E">
        <w:rPr>
          <w:rFonts w:ascii="Times New Roman" w:hAnsi="Times New Roman" w:cs="Times New Roman"/>
          <w:szCs w:val="24"/>
        </w:rPr>
        <w:t>Adolescencia por el puerperio</w:t>
      </w:r>
      <w:r w:rsidRPr="00E01F7E">
        <w:rPr>
          <w:rFonts w:ascii="Times New Roman" w:hAnsi="Times New Roman" w:cs="Times New Roman"/>
          <w:i/>
          <w:iCs/>
          <w:noProof/>
          <w:szCs w:val="24"/>
          <w:lang w:val="es-ES"/>
        </w:rPr>
        <w:t xml:space="preserve"> </w:t>
      </w:r>
      <w:r w:rsidRPr="00E01F7E">
        <w:rPr>
          <w:rFonts w:ascii="Times New Roman" w:hAnsi="Times New Roman" w:cs="Times New Roman"/>
          <w:iCs/>
          <w:noProof/>
          <w:szCs w:val="24"/>
          <w:lang w:val="es-ES"/>
        </w:rPr>
        <w:t>amenazas peligros y acciones durante la dieta</w:t>
      </w:r>
      <w:r w:rsidRPr="00E01F7E">
        <w:rPr>
          <w:rFonts w:ascii="Times New Roman" w:hAnsi="Times New Roman" w:cs="Times New Roman"/>
          <w:szCs w:val="24"/>
        </w:rPr>
        <w:t xml:space="preserve">. </w:t>
      </w:r>
      <w:r w:rsidR="00E01F7E">
        <w:rPr>
          <w:rFonts w:ascii="Times New Roman" w:hAnsi="Times New Roman" w:cs="Times New Roman"/>
          <w:szCs w:val="24"/>
        </w:rPr>
        <w:t xml:space="preserve"> </w:t>
      </w:r>
      <w:proofErr w:type="spellStart"/>
      <w:r w:rsidR="00E01F7E">
        <w:rPr>
          <w:rFonts w:ascii="Times New Roman" w:hAnsi="Times New Roman" w:cs="Times New Roman"/>
          <w:szCs w:val="24"/>
        </w:rPr>
        <w:t>Rev</w:t>
      </w:r>
      <w:proofErr w:type="spellEnd"/>
      <w:r w:rsidR="00E01F7E">
        <w:rPr>
          <w:rFonts w:ascii="Times New Roman" w:hAnsi="Times New Roman" w:cs="Times New Roman"/>
          <w:szCs w:val="24"/>
        </w:rPr>
        <w:t xml:space="preserve"> </w:t>
      </w:r>
      <w:proofErr w:type="spellStart"/>
      <w:r w:rsidR="00E01F7E">
        <w:rPr>
          <w:rFonts w:ascii="Times New Roman" w:hAnsi="Times New Roman" w:cs="Times New Roman"/>
          <w:szCs w:val="24"/>
        </w:rPr>
        <w:t>Aquí</w:t>
      </w:r>
      <w:r w:rsidRPr="00E01F7E">
        <w:rPr>
          <w:rFonts w:ascii="Times New Roman" w:hAnsi="Times New Roman" w:cs="Times New Roman"/>
          <w:szCs w:val="24"/>
        </w:rPr>
        <w:t>chan</w:t>
      </w:r>
      <w:proofErr w:type="spellEnd"/>
      <w:r w:rsidR="00E01F7E">
        <w:rPr>
          <w:rFonts w:ascii="Times New Roman" w:hAnsi="Times New Roman" w:cs="Times New Roman"/>
          <w:szCs w:val="24"/>
        </w:rPr>
        <w:t xml:space="preserve"> </w:t>
      </w:r>
      <w:r w:rsidR="00E01F7E">
        <w:rPr>
          <w:rFonts w:ascii="Times New Roman" w:eastAsia="Calibri" w:hAnsi="Times New Roman" w:cs="Times New Roman"/>
          <w:iCs/>
          <w:szCs w:val="24"/>
        </w:rPr>
        <w:t xml:space="preserve">2004; </w:t>
      </w:r>
      <w:r w:rsidR="00E01F7E">
        <w:rPr>
          <w:rFonts w:ascii="Times New Roman" w:hAnsi="Times New Roman" w:cs="Times New Roman"/>
          <w:szCs w:val="24"/>
        </w:rPr>
        <w:t xml:space="preserve">4: </w:t>
      </w:r>
      <w:r w:rsidRPr="00E01F7E">
        <w:rPr>
          <w:rFonts w:ascii="Times New Roman" w:hAnsi="Times New Roman" w:cs="Times New Roman"/>
          <w:szCs w:val="24"/>
        </w:rPr>
        <w:t>18-29.</w:t>
      </w:r>
      <w:r w:rsidRPr="00E01F7E">
        <w:rPr>
          <w:rFonts w:ascii="Times New Roman" w:eastAsia="Calibri" w:hAnsi="Times New Roman" w:cs="Times New Roman"/>
          <w:iCs/>
          <w:szCs w:val="24"/>
        </w:rPr>
        <w:t xml:space="preserve"> </w:t>
      </w:r>
    </w:p>
    <w:p w:rsidR="00E01F7E" w:rsidRDefault="00E01F7E" w:rsidP="002158A2">
      <w:pPr>
        <w:pStyle w:val="Prrafodelista"/>
        <w:numPr>
          <w:ilvl w:val="0"/>
          <w:numId w:val="2"/>
        </w:numPr>
        <w:spacing w:line="360" w:lineRule="auto"/>
        <w:jc w:val="both"/>
        <w:rPr>
          <w:rFonts w:ascii="Times New Roman" w:hAnsi="Times New Roman" w:cs="Times New Roman"/>
          <w:color w:val="222222"/>
          <w:szCs w:val="24"/>
          <w:shd w:val="clear" w:color="auto" w:fill="FFFFFF"/>
        </w:rPr>
      </w:pPr>
      <w:r w:rsidRPr="00E01F7E">
        <w:rPr>
          <w:rFonts w:ascii="Times New Roman" w:hAnsi="Times New Roman" w:cs="Times New Roman"/>
          <w:color w:val="222222"/>
          <w:szCs w:val="24"/>
          <w:shd w:val="clear" w:color="auto" w:fill="FFFFFF"/>
        </w:rPr>
        <w:t>Prieto B</w:t>
      </w:r>
      <w:r w:rsidR="00CA348D" w:rsidRPr="00E01F7E">
        <w:rPr>
          <w:rFonts w:ascii="Times New Roman" w:hAnsi="Times New Roman" w:cs="Times New Roman"/>
          <w:color w:val="222222"/>
          <w:szCs w:val="24"/>
          <w:shd w:val="clear" w:color="auto" w:fill="FFFFFF"/>
        </w:rPr>
        <w:t xml:space="preserve">, Ruiz C. Significados durante el puerperio: a partir de prácticas y creencias culturales. </w:t>
      </w:r>
      <w:r w:rsidRPr="00E01F7E">
        <w:rPr>
          <w:rFonts w:ascii="Times New Roman" w:hAnsi="Times New Roman" w:cs="Times New Roman"/>
          <w:color w:val="222222"/>
          <w:szCs w:val="24"/>
          <w:shd w:val="clear" w:color="auto" w:fill="FFFFFF"/>
        </w:rPr>
        <w:t xml:space="preserve"> </w:t>
      </w:r>
      <w:proofErr w:type="spellStart"/>
      <w:r w:rsidRPr="00E01F7E">
        <w:rPr>
          <w:rFonts w:ascii="Times New Roman" w:hAnsi="Times New Roman" w:cs="Times New Roman"/>
          <w:color w:val="222222"/>
          <w:szCs w:val="24"/>
          <w:shd w:val="clear" w:color="auto" w:fill="FFFFFF"/>
        </w:rPr>
        <w:t>Rev</w:t>
      </w:r>
      <w:proofErr w:type="spellEnd"/>
      <w:r w:rsidRPr="00E01F7E">
        <w:rPr>
          <w:rFonts w:ascii="Times New Roman" w:hAnsi="Times New Roman" w:cs="Times New Roman"/>
          <w:color w:val="222222"/>
          <w:szCs w:val="24"/>
          <w:shd w:val="clear" w:color="auto" w:fill="FFFFFF"/>
        </w:rPr>
        <w:t xml:space="preserve"> </w:t>
      </w:r>
      <w:proofErr w:type="spellStart"/>
      <w:r w:rsidR="00CA348D" w:rsidRPr="00E01F7E">
        <w:rPr>
          <w:rFonts w:ascii="Times New Roman" w:hAnsi="Times New Roman" w:cs="Times New Roman"/>
          <w:iCs/>
          <w:color w:val="222222"/>
          <w:szCs w:val="24"/>
          <w:shd w:val="clear" w:color="auto" w:fill="FFFFFF"/>
        </w:rPr>
        <w:t>Aquichan</w:t>
      </w:r>
      <w:proofErr w:type="spellEnd"/>
      <w:r w:rsidRPr="00E01F7E">
        <w:rPr>
          <w:rFonts w:ascii="Times New Roman" w:hAnsi="Times New Roman" w:cs="Times New Roman"/>
          <w:color w:val="222222"/>
          <w:szCs w:val="24"/>
          <w:shd w:val="clear" w:color="auto" w:fill="FFFFFF"/>
        </w:rPr>
        <w:t xml:space="preserve">. </w:t>
      </w:r>
      <w:r w:rsidR="00CA348D" w:rsidRPr="00E01F7E">
        <w:rPr>
          <w:rFonts w:ascii="Times New Roman" w:hAnsi="Times New Roman" w:cs="Times New Roman"/>
          <w:color w:val="222222"/>
          <w:szCs w:val="24"/>
          <w:shd w:val="clear" w:color="auto" w:fill="FFFFFF"/>
        </w:rPr>
        <w:t>2013</w:t>
      </w:r>
      <w:r w:rsidR="00CA348D" w:rsidRPr="00E01F7E">
        <w:rPr>
          <w:rFonts w:ascii="Times New Roman" w:eastAsia="Calibri" w:hAnsi="Times New Roman" w:cs="Times New Roman"/>
          <w:iCs/>
          <w:szCs w:val="24"/>
        </w:rPr>
        <w:t xml:space="preserve">; </w:t>
      </w:r>
      <w:r w:rsidR="00CA348D" w:rsidRPr="00E01F7E">
        <w:rPr>
          <w:rFonts w:ascii="Times New Roman" w:hAnsi="Times New Roman" w:cs="Times New Roman"/>
          <w:color w:val="222222"/>
          <w:szCs w:val="24"/>
          <w:shd w:val="clear" w:color="auto" w:fill="FFFFFF"/>
        </w:rPr>
        <w:t xml:space="preserve">13 </w:t>
      </w:r>
      <w:r>
        <w:rPr>
          <w:rFonts w:ascii="Times New Roman" w:hAnsi="Times New Roman" w:cs="Times New Roman"/>
          <w:color w:val="222222"/>
          <w:szCs w:val="24"/>
          <w:shd w:val="clear" w:color="auto" w:fill="FFFFFF"/>
        </w:rPr>
        <w:t>(1):7-16.</w:t>
      </w:r>
    </w:p>
    <w:p w:rsidR="0026151C" w:rsidRDefault="00CA348D" w:rsidP="002158A2">
      <w:pPr>
        <w:pStyle w:val="Prrafodelista"/>
        <w:numPr>
          <w:ilvl w:val="0"/>
          <w:numId w:val="2"/>
        </w:numPr>
        <w:spacing w:line="360" w:lineRule="auto"/>
        <w:jc w:val="both"/>
        <w:rPr>
          <w:rFonts w:ascii="Times New Roman" w:hAnsi="Times New Roman" w:cs="Times New Roman"/>
          <w:color w:val="222222"/>
          <w:szCs w:val="24"/>
          <w:shd w:val="clear" w:color="auto" w:fill="FFFFFF"/>
        </w:rPr>
      </w:pPr>
      <w:r w:rsidRPr="00E01F7E">
        <w:rPr>
          <w:rFonts w:ascii="Times New Roman" w:hAnsi="Times New Roman" w:cs="Times New Roman"/>
          <w:color w:val="222222"/>
          <w:szCs w:val="24"/>
          <w:shd w:val="clear" w:color="auto" w:fill="FFFFFF"/>
        </w:rPr>
        <w:t xml:space="preserve">Medina A, </w:t>
      </w:r>
      <w:proofErr w:type="spellStart"/>
      <w:r w:rsidRPr="00E01F7E">
        <w:rPr>
          <w:rFonts w:ascii="Times New Roman" w:hAnsi="Times New Roman" w:cs="Times New Roman"/>
          <w:color w:val="222222"/>
          <w:szCs w:val="24"/>
          <w:shd w:val="clear" w:color="auto" w:fill="FFFFFF"/>
        </w:rPr>
        <w:t>Mayca</w:t>
      </w:r>
      <w:proofErr w:type="spellEnd"/>
      <w:r w:rsidRPr="00E01F7E">
        <w:rPr>
          <w:rFonts w:ascii="Times New Roman" w:hAnsi="Times New Roman" w:cs="Times New Roman"/>
          <w:color w:val="222222"/>
          <w:szCs w:val="24"/>
          <w:shd w:val="clear" w:color="auto" w:fill="FFFFFF"/>
        </w:rPr>
        <w:t xml:space="preserve"> J. Creencias y costumbres relacionadas con el embarazo, parto y puerperio en comunidades nativas </w:t>
      </w:r>
      <w:proofErr w:type="spellStart"/>
      <w:r w:rsidRPr="00E01F7E">
        <w:rPr>
          <w:rFonts w:ascii="Times New Roman" w:hAnsi="Times New Roman" w:cs="Times New Roman"/>
          <w:color w:val="222222"/>
          <w:szCs w:val="24"/>
          <w:shd w:val="clear" w:color="auto" w:fill="FFFFFF"/>
        </w:rPr>
        <w:t>awajun</w:t>
      </w:r>
      <w:proofErr w:type="spellEnd"/>
      <w:r w:rsidRPr="00E01F7E">
        <w:rPr>
          <w:rFonts w:ascii="Times New Roman" w:hAnsi="Times New Roman" w:cs="Times New Roman"/>
          <w:color w:val="222222"/>
          <w:szCs w:val="24"/>
          <w:shd w:val="clear" w:color="auto" w:fill="FFFFFF"/>
        </w:rPr>
        <w:t xml:space="preserve"> y </w:t>
      </w:r>
      <w:proofErr w:type="spellStart"/>
      <w:r w:rsidRPr="00E01F7E">
        <w:rPr>
          <w:rFonts w:ascii="Times New Roman" w:hAnsi="Times New Roman" w:cs="Times New Roman"/>
          <w:color w:val="222222"/>
          <w:szCs w:val="24"/>
          <w:shd w:val="clear" w:color="auto" w:fill="FFFFFF"/>
        </w:rPr>
        <w:t>wampis</w:t>
      </w:r>
      <w:proofErr w:type="spellEnd"/>
      <w:r w:rsidRPr="00E01F7E">
        <w:rPr>
          <w:rFonts w:ascii="Times New Roman" w:hAnsi="Times New Roman" w:cs="Times New Roman"/>
          <w:color w:val="222222"/>
          <w:szCs w:val="24"/>
          <w:shd w:val="clear" w:color="auto" w:fill="FFFFFF"/>
        </w:rPr>
        <w:t xml:space="preserve">. </w:t>
      </w:r>
      <w:r w:rsidRPr="0026151C">
        <w:rPr>
          <w:rFonts w:ascii="Times New Roman" w:hAnsi="Times New Roman" w:cs="Times New Roman"/>
          <w:iCs/>
          <w:color w:val="222222"/>
          <w:szCs w:val="24"/>
          <w:shd w:val="clear" w:color="auto" w:fill="FFFFFF"/>
        </w:rPr>
        <w:t xml:space="preserve">Revista </w:t>
      </w:r>
      <w:proofErr w:type="gramStart"/>
      <w:r w:rsidRPr="0026151C">
        <w:rPr>
          <w:rFonts w:ascii="Times New Roman" w:hAnsi="Times New Roman" w:cs="Times New Roman"/>
          <w:iCs/>
          <w:color w:val="222222"/>
          <w:szCs w:val="24"/>
          <w:shd w:val="clear" w:color="auto" w:fill="FFFFFF"/>
        </w:rPr>
        <w:t>Peruana</w:t>
      </w:r>
      <w:proofErr w:type="gramEnd"/>
      <w:r w:rsidRPr="0026151C">
        <w:rPr>
          <w:rFonts w:ascii="Times New Roman" w:hAnsi="Times New Roman" w:cs="Times New Roman"/>
          <w:iCs/>
          <w:color w:val="222222"/>
          <w:szCs w:val="24"/>
          <w:shd w:val="clear" w:color="auto" w:fill="FFFFFF"/>
        </w:rPr>
        <w:t xml:space="preserve"> de Medicina Experimental y Salud Publica</w:t>
      </w:r>
      <w:r w:rsidRPr="0026151C">
        <w:rPr>
          <w:rFonts w:ascii="Times New Roman" w:hAnsi="Times New Roman" w:cs="Times New Roman"/>
          <w:color w:val="222222"/>
          <w:szCs w:val="24"/>
          <w:shd w:val="clear" w:color="auto" w:fill="FFFFFF"/>
        </w:rPr>
        <w:t>.</w:t>
      </w:r>
      <w:r w:rsidR="0026151C">
        <w:rPr>
          <w:rFonts w:ascii="Times New Roman" w:hAnsi="Times New Roman" w:cs="Times New Roman"/>
          <w:color w:val="222222"/>
          <w:szCs w:val="24"/>
          <w:shd w:val="clear" w:color="auto" w:fill="FFFFFF"/>
        </w:rPr>
        <w:t xml:space="preserve"> 2006</w:t>
      </w:r>
      <w:r w:rsidRPr="00E01F7E">
        <w:rPr>
          <w:rFonts w:ascii="Times New Roman" w:eastAsia="Calibri" w:hAnsi="Times New Roman" w:cs="Times New Roman"/>
          <w:iCs/>
          <w:szCs w:val="24"/>
        </w:rPr>
        <w:t xml:space="preserve">; </w:t>
      </w:r>
      <w:r w:rsidRPr="00E01F7E">
        <w:rPr>
          <w:rFonts w:ascii="Times New Roman" w:hAnsi="Times New Roman" w:cs="Times New Roman"/>
          <w:color w:val="222222"/>
          <w:szCs w:val="24"/>
          <w:shd w:val="clear" w:color="auto" w:fill="FFFFFF"/>
        </w:rPr>
        <w:t>23 (1): 22-32</w:t>
      </w:r>
      <w:r w:rsidR="0026151C">
        <w:rPr>
          <w:rFonts w:ascii="Times New Roman" w:hAnsi="Times New Roman" w:cs="Times New Roman"/>
          <w:color w:val="222222"/>
          <w:szCs w:val="24"/>
          <w:shd w:val="clear" w:color="auto" w:fill="FFFFFF"/>
        </w:rPr>
        <w:t>.</w:t>
      </w:r>
    </w:p>
    <w:p w:rsidR="00CA348D" w:rsidRDefault="00CA348D" w:rsidP="002158A2">
      <w:pPr>
        <w:pStyle w:val="Prrafodelista"/>
        <w:numPr>
          <w:ilvl w:val="0"/>
          <w:numId w:val="2"/>
        </w:numPr>
        <w:spacing w:line="360" w:lineRule="auto"/>
        <w:jc w:val="both"/>
        <w:rPr>
          <w:rFonts w:ascii="Times New Roman" w:hAnsi="Times New Roman" w:cs="Times New Roman"/>
          <w:color w:val="222222"/>
          <w:szCs w:val="24"/>
          <w:shd w:val="clear" w:color="auto" w:fill="FFFFFF"/>
          <w:lang w:val="en-US"/>
        </w:rPr>
      </w:pPr>
      <w:r w:rsidRPr="0026151C">
        <w:rPr>
          <w:rFonts w:ascii="Times New Roman" w:hAnsi="Times New Roman" w:cs="Times New Roman"/>
          <w:color w:val="222222"/>
          <w:szCs w:val="24"/>
          <w:shd w:val="clear" w:color="auto" w:fill="FFFFFF"/>
        </w:rPr>
        <w:t xml:space="preserve"> Parada D. Cuidado de las puérperas en el siglo XXI. </w:t>
      </w:r>
      <w:proofErr w:type="spellStart"/>
      <w:r w:rsidR="0026151C">
        <w:rPr>
          <w:rFonts w:ascii="Times New Roman" w:hAnsi="Times New Roman" w:cs="Times New Roman"/>
          <w:iCs/>
          <w:color w:val="222222"/>
          <w:szCs w:val="24"/>
          <w:shd w:val="clear" w:color="auto" w:fill="FFFFFF"/>
        </w:rPr>
        <w:t>Av</w:t>
      </w:r>
      <w:proofErr w:type="spellEnd"/>
      <w:r w:rsidRPr="0026151C">
        <w:rPr>
          <w:rFonts w:ascii="Times New Roman" w:hAnsi="Times New Roman" w:cs="Times New Roman"/>
          <w:iCs/>
          <w:color w:val="222222"/>
          <w:szCs w:val="24"/>
          <w:shd w:val="clear" w:color="auto" w:fill="FFFFFF"/>
        </w:rPr>
        <w:t xml:space="preserve"> </w:t>
      </w:r>
      <w:proofErr w:type="spellStart"/>
      <w:r w:rsidRPr="0026151C">
        <w:rPr>
          <w:rFonts w:ascii="Times New Roman" w:hAnsi="Times New Roman" w:cs="Times New Roman"/>
          <w:iCs/>
          <w:color w:val="222222"/>
          <w:szCs w:val="24"/>
          <w:shd w:val="clear" w:color="auto" w:fill="FFFFFF"/>
        </w:rPr>
        <w:t>Enferm</w:t>
      </w:r>
      <w:proofErr w:type="spellEnd"/>
      <w:r w:rsidR="0026151C">
        <w:rPr>
          <w:rFonts w:ascii="Times New Roman" w:hAnsi="Times New Roman" w:cs="Times New Roman"/>
          <w:color w:val="222222"/>
          <w:szCs w:val="24"/>
          <w:shd w:val="clear" w:color="auto" w:fill="FFFFFF"/>
        </w:rPr>
        <w:t xml:space="preserve">. </w:t>
      </w:r>
      <w:r w:rsidRPr="0026151C">
        <w:rPr>
          <w:rFonts w:ascii="Times New Roman" w:hAnsi="Times New Roman" w:cs="Times New Roman"/>
          <w:color w:val="222222"/>
          <w:szCs w:val="24"/>
          <w:shd w:val="clear" w:color="auto" w:fill="FFFFFF"/>
          <w:lang w:val="en-US"/>
        </w:rPr>
        <w:t>2006</w:t>
      </w:r>
      <w:r w:rsidRPr="0026151C">
        <w:rPr>
          <w:rFonts w:ascii="Times New Roman" w:eastAsia="Calibri" w:hAnsi="Times New Roman" w:cs="Times New Roman"/>
          <w:iCs/>
          <w:szCs w:val="24"/>
          <w:lang w:val="en-US"/>
        </w:rPr>
        <w:t>;</w:t>
      </w:r>
      <w:r w:rsidRPr="0026151C">
        <w:rPr>
          <w:rFonts w:ascii="Times New Roman" w:hAnsi="Times New Roman" w:cs="Times New Roman"/>
          <w:color w:val="222222"/>
          <w:szCs w:val="24"/>
          <w:shd w:val="clear" w:color="auto" w:fill="FFFFFF"/>
          <w:lang w:val="en-US"/>
        </w:rPr>
        <w:t xml:space="preserve"> 24 (2): 6-12</w:t>
      </w:r>
      <w:r w:rsidR="0026151C" w:rsidRPr="0026151C">
        <w:rPr>
          <w:rFonts w:ascii="Times New Roman" w:hAnsi="Times New Roman" w:cs="Times New Roman"/>
          <w:color w:val="222222"/>
          <w:szCs w:val="24"/>
          <w:shd w:val="clear" w:color="auto" w:fill="FFFFFF"/>
          <w:lang w:val="en-US"/>
        </w:rPr>
        <w:t>.</w:t>
      </w:r>
      <w:r w:rsidRPr="0026151C">
        <w:rPr>
          <w:rFonts w:ascii="Times New Roman" w:hAnsi="Times New Roman" w:cs="Times New Roman"/>
          <w:color w:val="222222"/>
          <w:szCs w:val="24"/>
          <w:shd w:val="clear" w:color="auto" w:fill="FFFFFF"/>
          <w:lang w:val="en-US"/>
        </w:rPr>
        <w:t xml:space="preserve"> </w:t>
      </w:r>
    </w:p>
    <w:p w:rsidR="0026151C" w:rsidRPr="0026151C" w:rsidRDefault="00CA348D" w:rsidP="002158A2">
      <w:pPr>
        <w:pStyle w:val="Prrafodelista"/>
        <w:numPr>
          <w:ilvl w:val="0"/>
          <w:numId w:val="2"/>
        </w:numPr>
        <w:shd w:val="clear" w:color="auto" w:fill="FFFFFF"/>
        <w:spacing w:line="360" w:lineRule="auto"/>
        <w:jc w:val="both"/>
        <w:rPr>
          <w:rFonts w:ascii="Times New Roman" w:eastAsia="Times New Roman" w:hAnsi="Times New Roman" w:cs="Times New Roman"/>
          <w:szCs w:val="24"/>
        </w:rPr>
      </w:pPr>
      <w:proofErr w:type="spellStart"/>
      <w:r w:rsidRPr="0026151C">
        <w:rPr>
          <w:rFonts w:ascii="Times New Roman" w:eastAsia="Calibri" w:hAnsi="Times New Roman" w:cs="Times New Roman"/>
          <w:iCs/>
          <w:szCs w:val="24"/>
          <w:lang w:val="en-US"/>
        </w:rPr>
        <w:t>Meleis</w:t>
      </w:r>
      <w:proofErr w:type="spellEnd"/>
      <w:r w:rsidRPr="0026151C">
        <w:rPr>
          <w:rFonts w:ascii="Times New Roman" w:eastAsia="Calibri" w:hAnsi="Times New Roman" w:cs="Times New Roman"/>
          <w:iCs/>
          <w:szCs w:val="24"/>
          <w:lang w:val="en-US"/>
        </w:rPr>
        <w:t xml:space="preserve"> A.  Becoming a Mother versus maternal role attainment. Transitions Theory: middle range and situation specific theories in nursing research and practice</w:t>
      </w:r>
      <w:r w:rsidR="0026151C" w:rsidRPr="0026151C">
        <w:rPr>
          <w:rFonts w:ascii="Times New Roman" w:eastAsia="Calibri" w:hAnsi="Times New Roman" w:cs="Times New Roman"/>
          <w:iCs/>
          <w:szCs w:val="24"/>
          <w:lang w:val="en-US"/>
        </w:rPr>
        <w:t xml:space="preserve">. </w:t>
      </w:r>
      <w:r w:rsidR="0026151C" w:rsidRPr="0026151C">
        <w:rPr>
          <w:rFonts w:ascii="Times New Roman" w:eastAsia="Calibri" w:hAnsi="Times New Roman" w:cs="Times New Roman"/>
          <w:iCs/>
          <w:szCs w:val="24"/>
          <w:lang w:val="es-MX"/>
        </w:rPr>
        <w:t>2010;</w:t>
      </w:r>
      <w:r w:rsidR="0026151C">
        <w:rPr>
          <w:rFonts w:ascii="Times New Roman" w:eastAsia="Calibri" w:hAnsi="Times New Roman" w:cs="Times New Roman"/>
          <w:iCs/>
          <w:szCs w:val="24"/>
        </w:rPr>
        <w:t xml:space="preserve"> (3): 95-102.</w:t>
      </w:r>
    </w:p>
    <w:p w:rsidR="0026151C" w:rsidRDefault="00E02D14" w:rsidP="002158A2">
      <w:pPr>
        <w:pStyle w:val="Prrafodelista"/>
        <w:numPr>
          <w:ilvl w:val="0"/>
          <w:numId w:val="2"/>
        </w:numPr>
        <w:shd w:val="clear" w:color="auto" w:fill="FFFFFF"/>
        <w:spacing w:line="360" w:lineRule="auto"/>
        <w:jc w:val="both"/>
        <w:rPr>
          <w:rFonts w:ascii="Times New Roman" w:hAnsi="Times New Roman" w:cs="Times New Roman"/>
          <w:szCs w:val="24"/>
        </w:rPr>
      </w:pPr>
      <w:proofErr w:type="spellStart"/>
      <w:r w:rsidRPr="0026151C">
        <w:rPr>
          <w:rFonts w:ascii="Times New Roman" w:eastAsia="Times New Roman" w:hAnsi="Times New Roman" w:cs="Times New Roman"/>
          <w:iCs/>
          <w:color w:val="111111"/>
          <w:szCs w:val="24"/>
          <w:lang w:val="en-US"/>
        </w:rPr>
        <w:t>Ospina</w:t>
      </w:r>
      <w:proofErr w:type="spellEnd"/>
      <w:r w:rsidRPr="0026151C">
        <w:rPr>
          <w:rFonts w:ascii="Times New Roman" w:eastAsia="Times New Roman" w:hAnsi="Times New Roman" w:cs="Times New Roman"/>
          <w:iCs/>
          <w:color w:val="111111"/>
          <w:szCs w:val="24"/>
          <w:lang w:val="en-US"/>
        </w:rPr>
        <w:t xml:space="preserve"> A, Muñoz L, </w:t>
      </w:r>
      <w:proofErr w:type="spellStart"/>
      <w:r w:rsidRPr="0026151C">
        <w:rPr>
          <w:rFonts w:ascii="Times New Roman" w:eastAsia="Times New Roman" w:hAnsi="Times New Roman" w:cs="Times New Roman"/>
          <w:iCs/>
          <w:color w:val="111111"/>
          <w:szCs w:val="24"/>
          <w:lang w:val="en-US"/>
        </w:rPr>
        <w:t>Ruíz</w:t>
      </w:r>
      <w:proofErr w:type="spellEnd"/>
      <w:r w:rsidRPr="0026151C">
        <w:rPr>
          <w:rFonts w:ascii="Times New Roman" w:eastAsia="Times New Roman" w:hAnsi="Times New Roman" w:cs="Times New Roman"/>
          <w:iCs/>
          <w:color w:val="111111"/>
          <w:szCs w:val="24"/>
          <w:lang w:val="en-US"/>
        </w:rPr>
        <w:t xml:space="preserve"> C.</w:t>
      </w:r>
      <w:r w:rsidRPr="0026151C">
        <w:rPr>
          <w:rFonts w:ascii="Times New Roman" w:hAnsi="Times New Roman" w:cs="Times New Roman"/>
          <w:b/>
          <w:bCs/>
          <w:caps/>
          <w:color w:val="AD3827"/>
          <w:szCs w:val="24"/>
          <w:lang w:val="en-US"/>
        </w:rPr>
        <w:t xml:space="preserve"> </w:t>
      </w:r>
      <w:r w:rsidRPr="0026151C">
        <w:rPr>
          <w:rFonts w:ascii="Times New Roman" w:hAnsi="Times New Roman" w:cs="Times New Roman"/>
          <w:bCs/>
          <w:szCs w:val="24"/>
          <w:lang w:val="en-US"/>
        </w:rPr>
        <w:t xml:space="preserve">coping and adaptation process during </w:t>
      </w:r>
      <w:proofErr w:type="spellStart"/>
      <w:r w:rsidRPr="0026151C">
        <w:rPr>
          <w:rFonts w:ascii="Times New Roman" w:hAnsi="Times New Roman" w:cs="Times New Roman"/>
          <w:bCs/>
          <w:szCs w:val="24"/>
          <w:lang w:val="en-US"/>
        </w:rPr>
        <w:t>puerperium</w:t>
      </w:r>
      <w:proofErr w:type="spellEnd"/>
      <w:r w:rsidRPr="0026151C">
        <w:rPr>
          <w:rFonts w:ascii="Times New Roman" w:hAnsi="Times New Roman" w:cs="Times New Roman"/>
          <w:bCs/>
          <w:szCs w:val="24"/>
          <w:lang w:val="en-US"/>
        </w:rPr>
        <w:t>.</w:t>
      </w:r>
      <w:r w:rsidRPr="0026151C">
        <w:rPr>
          <w:rFonts w:ascii="Times New Roman" w:hAnsi="Times New Roman" w:cs="Times New Roman"/>
          <w:szCs w:val="24"/>
          <w:lang w:val="en-US"/>
        </w:rPr>
        <w:t xml:space="preserve"> </w:t>
      </w:r>
      <w:proofErr w:type="spellStart"/>
      <w:r w:rsidRPr="0026151C">
        <w:rPr>
          <w:rFonts w:ascii="Times New Roman" w:hAnsi="Times New Roman" w:cs="Times New Roman"/>
          <w:szCs w:val="24"/>
        </w:rPr>
        <w:t>Academic</w:t>
      </w:r>
      <w:proofErr w:type="spellEnd"/>
      <w:r w:rsidRPr="0026151C">
        <w:rPr>
          <w:rFonts w:ascii="Times New Roman" w:hAnsi="Times New Roman" w:cs="Times New Roman"/>
          <w:szCs w:val="24"/>
        </w:rPr>
        <w:t xml:space="preserve"> </w:t>
      </w:r>
      <w:proofErr w:type="spellStart"/>
      <w:r w:rsidRPr="0026151C">
        <w:rPr>
          <w:rFonts w:ascii="Times New Roman" w:hAnsi="Times New Roman" w:cs="Times New Roman"/>
          <w:szCs w:val="24"/>
        </w:rPr>
        <w:t>Journal</w:t>
      </w:r>
      <w:proofErr w:type="spellEnd"/>
      <w:r w:rsidRPr="0026151C">
        <w:rPr>
          <w:rFonts w:ascii="Times New Roman" w:hAnsi="Times New Roman" w:cs="Times New Roman"/>
          <w:szCs w:val="24"/>
        </w:rPr>
        <w:t xml:space="preserve">, Colombia </w:t>
      </w:r>
      <w:r w:rsidR="0026151C" w:rsidRPr="0026151C">
        <w:rPr>
          <w:rFonts w:ascii="Times New Roman" w:hAnsi="Times New Roman" w:cs="Times New Roman"/>
          <w:szCs w:val="24"/>
        </w:rPr>
        <w:t>Médica</w:t>
      </w:r>
      <w:r w:rsidR="0026151C" w:rsidRPr="0026151C">
        <w:rPr>
          <w:rFonts w:ascii="Times New Roman" w:eastAsia="Calibri" w:hAnsi="Times New Roman" w:cs="Times New Roman"/>
          <w:iCs/>
          <w:szCs w:val="24"/>
        </w:rPr>
        <w:t xml:space="preserve"> </w:t>
      </w:r>
      <w:r w:rsidR="0026151C" w:rsidRPr="0026151C">
        <w:rPr>
          <w:rFonts w:ascii="Times New Roman" w:hAnsi="Times New Roman" w:cs="Times New Roman"/>
          <w:szCs w:val="24"/>
        </w:rPr>
        <w:t>2012</w:t>
      </w:r>
      <w:r w:rsidRPr="0026151C">
        <w:rPr>
          <w:rFonts w:ascii="Times New Roman" w:eastAsia="Calibri" w:hAnsi="Times New Roman" w:cs="Times New Roman"/>
          <w:iCs/>
          <w:szCs w:val="24"/>
          <w:lang w:val="es-MX"/>
        </w:rPr>
        <w:t>;</w:t>
      </w:r>
      <w:r w:rsidRPr="0026151C">
        <w:rPr>
          <w:rFonts w:ascii="Times New Roman" w:hAnsi="Times New Roman" w:cs="Times New Roman"/>
          <w:szCs w:val="24"/>
        </w:rPr>
        <w:t xml:space="preserve"> 43 (2): 168</w:t>
      </w:r>
      <w:r w:rsidR="0026151C">
        <w:rPr>
          <w:rFonts w:ascii="Times New Roman" w:hAnsi="Times New Roman" w:cs="Times New Roman"/>
          <w:szCs w:val="24"/>
        </w:rPr>
        <w:t>.</w:t>
      </w:r>
    </w:p>
    <w:p w:rsidR="00CA348D" w:rsidRPr="00FC2354" w:rsidRDefault="00CA348D" w:rsidP="00FC2354">
      <w:pPr>
        <w:pStyle w:val="Prrafodelista"/>
        <w:numPr>
          <w:ilvl w:val="0"/>
          <w:numId w:val="2"/>
        </w:numPr>
        <w:shd w:val="clear" w:color="auto" w:fill="FFFFFF"/>
        <w:spacing w:line="360" w:lineRule="auto"/>
        <w:jc w:val="both"/>
        <w:rPr>
          <w:rFonts w:ascii="Times New Roman" w:hAnsi="Times New Roman" w:cs="Times New Roman"/>
          <w:szCs w:val="24"/>
          <w:lang w:val="en-US"/>
        </w:rPr>
      </w:pPr>
      <w:r w:rsidRPr="0026151C">
        <w:rPr>
          <w:rFonts w:ascii="Times New Roman" w:hAnsi="Times New Roman" w:cs="Times New Roman"/>
          <w:iCs/>
          <w:szCs w:val="24"/>
          <w:lang w:val="en-US"/>
        </w:rPr>
        <w:lastRenderedPageBreak/>
        <w:t xml:space="preserve">Karl J, Beal J. </w:t>
      </w:r>
      <w:proofErr w:type="spellStart"/>
      <w:r w:rsidRPr="0026151C">
        <w:rPr>
          <w:rFonts w:ascii="Times New Roman" w:hAnsi="Times New Roman" w:cs="Times New Roman"/>
          <w:iCs/>
          <w:szCs w:val="24"/>
          <w:lang w:val="en-US"/>
        </w:rPr>
        <w:t>Reconceptualizing</w:t>
      </w:r>
      <w:proofErr w:type="spellEnd"/>
      <w:r w:rsidRPr="0026151C">
        <w:rPr>
          <w:rFonts w:ascii="Times New Roman" w:hAnsi="Times New Roman" w:cs="Times New Roman"/>
          <w:iCs/>
          <w:szCs w:val="24"/>
          <w:lang w:val="en-US"/>
        </w:rPr>
        <w:t xml:space="preserve"> the nurse's role in the </w:t>
      </w:r>
      <w:r w:rsidR="0026151C">
        <w:rPr>
          <w:rFonts w:ascii="Times New Roman" w:hAnsi="Times New Roman" w:cs="Times New Roman"/>
          <w:iCs/>
          <w:szCs w:val="24"/>
          <w:lang w:val="en-US"/>
        </w:rPr>
        <w:t>newborn period as an “</w:t>
      </w:r>
      <w:proofErr w:type="spellStart"/>
      <w:r w:rsidR="0026151C">
        <w:rPr>
          <w:rFonts w:ascii="Times New Roman" w:hAnsi="Times New Roman" w:cs="Times New Roman"/>
          <w:iCs/>
          <w:szCs w:val="24"/>
          <w:lang w:val="en-US"/>
        </w:rPr>
        <w:t>Attacher</w:t>
      </w:r>
      <w:proofErr w:type="spellEnd"/>
      <w:r w:rsidR="0026151C">
        <w:rPr>
          <w:rFonts w:ascii="Times New Roman" w:hAnsi="Times New Roman" w:cs="Times New Roman"/>
          <w:iCs/>
          <w:szCs w:val="24"/>
          <w:lang w:val="en-US"/>
        </w:rPr>
        <w:t xml:space="preserve">” </w:t>
      </w:r>
      <w:r w:rsidR="0026151C" w:rsidRPr="00FC2354">
        <w:rPr>
          <w:rFonts w:ascii="Times New Roman" w:hAnsi="Times New Roman" w:cs="Times New Roman"/>
          <w:iCs/>
          <w:szCs w:val="24"/>
          <w:lang w:val="en-US"/>
        </w:rPr>
        <w:t xml:space="preserve">J </w:t>
      </w:r>
      <w:proofErr w:type="spellStart"/>
      <w:r w:rsidR="0026151C" w:rsidRPr="00FC2354">
        <w:rPr>
          <w:rFonts w:ascii="Times New Roman" w:hAnsi="Times New Roman" w:cs="Times New Roman"/>
          <w:iCs/>
          <w:szCs w:val="24"/>
          <w:lang w:val="en-US"/>
        </w:rPr>
        <w:t>Matern</w:t>
      </w:r>
      <w:proofErr w:type="spellEnd"/>
      <w:r w:rsidR="0026151C" w:rsidRPr="00FC2354">
        <w:rPr>
          <w:rFonts w:ascii="Times New Roman" w:hAnsi="Times New Roman" w:cs="Times New Roman"/>
          <w:iCs/>
          <w:szCs w:val="24"/>
          <w:lang w:val="en-US"/>
        </w:rPr>
        <w:t xml:space="preserve"> Child </w:t>
      </w:r>
      <w:proofErr w:type="spellStart"/>
      <w:r w:rsidR="0026151C" w:rsidRPr="00FC2354">
        <w:rPr>
          <w:rFonts w:ascii="Times New Roman" w:hAnsi="Times New Roman" w:cs="Times New Roman"/>
          <w:iCs/>
          <w:szCs w:val="24"/>
          <w:lang w:val="en-US"/>
        </w:rPr>
        <w:t>Nurs</w:t>
      </w:r>
      <w:proofErr w:type="spellEnd"/>
      <w:r w:rsidR="0026151C" w:rsidRPr="00FC2354">
        <w:rPr>
          <w:rFonts w:ascii="Times New Roman" w:hAnsi="Times New Roman" w:cs="Times New Roman"/>
          <w:iCs/>
          <w:szCs w:val="24"/>
          <w:lang w:val="en-US"/>
        </w:rPr>
        <w:t xml:space="preserve">. </w:t>
      </w:r>
      <w:r w:rsidRPr="00FC2354">
        <w:rPr>
          <w:rFonts w:ascii="Times New Roman" w:hAnsi="Times New Roman" w:cs="Times New Roman"/>
          <w:iCs/>
          <w:szCs w:val="24"/>
          <w:lang w:val="en-US"/>
        </w:rPr>
        <w:t xml:space="preserve">2006; 31(4): 257–62. </w:t>
      </w:r>
    </w:p>
    <w:p w:rsidR="006666C4" w:rsidRPr="006666C4" w:rsidRDefault="006666C4" w:rsidP="002158A2">
      <w:pPr>
        <w:pStyle w:val="Prrafodelista"/>
        <w:numPr>
          <w:ilvl w:val="0"/>
          <w:numId w:val="2"/>
        </w:numPr>
        <w:shd w:val="clear" w:color="auto" w:fill="FFFFFF"/>
        <w:spacing w:line="360" w:lineRule="auto"/>
        <w:jc w:val="both"/>
        <w:rPr>
          <w:rFonts w:ascii="Times New Roman" w:hAnsi="Times New Roman" w:cs="Times New Roman"/>
          <w:szCs w:val="24"/>
        </w:rPr>
      </w:pPr>
      <w:r>
        <w:rPr>
          <w:rFonts w:ascii="Times New Roman" w:hAnsi="Times New Roman" w:cs="Times New Roman"/>
          <w:szCs w:val="24"/>
          <w:lang w:val="es-ES"/>
        </w:rPr>
        <w:t>Pastor M</w:t>
      </w:r>
      <w:r w:rsidR="00CA348D" w:rsidRPr="00FC2354">
        <w:rPr>
          <w:rFonts w:ascii="Times New Roman" w:hAnsi="Times New Roman" w:cs="Times New Roman"/>
          <w:szCs w:val="24"/>
          <w:lang w:val="es-ES"/>
        </w:rPr>
        <w:t>, et al.</w:t>
      </w:r>
      <w:r w:rsidR="00FC2354">
        <w:rPr>
          <w:rFonts w:ascii="Times New Roman" w:hAnsi="Times New Roman" w:cs="Times New Roman"/>
          <w:szCs w:val="24"/>
          <w:lang w:val="es-ES"/>
        </w:rPr>
        <w:t xml:space="preserve"> </w:t>
      </w:r>
      <w:r w:rsidR="00CA348D" w:rsidRPr="00FC2354">
        <w:rPr>
          <w:rFonts w:ascii="Times New Roman" w:hAnsi="Times New Roman" w:cs="Times New Roman"/>
          <w:szCs w:val="24"/>
          <w:lang w:val="es-ES"/>
        </w:rPr>
        <w:t xml:space="preserve">Conocimientos y prácticas sobre autocuidado que </w:t>
      </w:r>
      <w:proofErr w:type="spellStart"/>
      <w:r w:rsidR="00CA348D" w:rsidRPr="00FC2354">
        <w:rPr>
          <w:rFonts w:ascii="Times New Roman" w:hAnsi="Times New Roman" w:cs="Times New Roman"/>
          <w:szCs w:val="24"/>
          <w:lang w:val="es-ES"/>
        </w:rPr>
        <w:t>inﬂuyen</w:t>
      </w:r>
      <w:proofErr w:type="spellEnd"/>
      <w:r w:rsidR="00CA348D" w:rsidRPr="00FC2354">
        <w:rPr>
          <w:rFonts w:ascii="Times New Roman" w:hAnsi="Times New Roman" w:cs="Times New Roman"/>
          <w:szCs w:val="24"/>
          <w:lang w:val="es-ES"/>
        </w:rPr>
        <w:t xml:space="preserve"> en la salud de la mujer, durante e</w:t>
      </w:r>
      <w:r>
        <w:rPr>
          <w:rFonts w:ascii="Times New Roman" w:hAnsi="Times New Roman" w:cs="Times New Roman"/>
          <w:szCs w:val="24"/>
          <w:lang w:val="es-ES"/>
        </w:rPr>
        <w:t xml:space="preserve">l embarazo y el puerperio. </w:t>
      </w:r>
      <w:proofErr w:type="spellStart"/>
      <w:r w:rsidR="00FC2354">
        <w:rPr>
          <w:rFonts w:ascii="Times New Roman" w:hAnsi="Times New Roman" w:cs="Times New Roman"/>
          <w:szCs w:val="24"/>
          <w:lang w:val="es-ES"/>
        </w:rPr>
        <w:t>Rev</w:t>
      </w:r>
      <w:proofErr w:type="spellEnd"/>
      <w:r w:rsidR="00FC2354">
        <w:rPr>
          <w:rFonts w:ascii="Times New Roman" w:hAnsi="Times New Roman" w:cs="Times New Roman"/>
          <w:szCs w:val="24"/>
          <w:lang w:val="es-ES"/>
        </w:rPr>
        <w:t xml:space="preserve"> </w:t>
      </w:r>
      <w:proofErr w:type="spellStart"/>
      <w:r w:rsidR="00FC2354">
        <w:rPr>
          <w:rFonts w:ascii="Times New Roman" w:hAnsi="Times New Roman" w:cs="Times New Roman"/>
          <w:szCs w:val="24"/>
          <w:lang w:val="es-ES"/>
        </w:rPr>
        <w:t>Fac</w:t>
      </w:r>
      <w:proofErr w:type="spellEnd"/>
      <w:r w:rsidR="00FC2354">
        <w:rPr>
          <w:rFonts w:ascii="Times New Roman" w:hAnsi="Times New Roman" w:cs="Times New Roman"/>
          <w:szCs w:val="24"/>
          <w:lang w:val="es-ES"/>
        </w:rPr>
        <w:t xml:space="preserve"> </w:t>
      </w:r>
      <w:proofErr w:type="spellStart"/>
      <w:r w:rsidR="00FC2354">
        <w:rPr>
          <w:rFonts w:ascii="Times New Roman" w:hAnsi="Times New Roman" w:cs="Times New Roman"/>
          <w:szCs w:val="24"/>
          <w:lang w:val="es-ES"/>
        </w:rPr>
        <w:t>Cienc</w:t>
      </w:r>
      <w:proofErr w:type="spellEnd"/>
      <w:r w:rsidR="00CA348D" w:rsidRPr="00FC2354">
        <w:rPr>
          <w:rFonts w:ascii="Times New Roman" w:hAnsi="Times New Roman" w:cs="Times New Roman"/>
          <w:szCs w:val="24"/>
          <w:lang w:val="es-ES"/>
        </w:rPr>
        <w:t xml:space="preserve"> </w:t>
      </w:r>
      <w:proofErr w:type="spellStart"/>
      <w:r w:rsidR="00CA348D" w:rsidRPr="00FC2354">
        <w:rPr>
          <w:rFonts w:ascii="Times New Roman" w:hAnsi="Times New Roman" w:cs="Times New Roman"/>
          <w:szCs w:val="24"/>
          <w:lang w:val="es-ES"/>
        </w:rPr>
        <w:t>Méd</w:t>
      </w:r>
      <w:proofErr w:type="spellEnd"/>
      <w:r w:rsidR="00CA348D" w:rsidRPr="00FC2354">
        <w:rPr>
          <w:rFonts w:ascii="Times New Roman" w:hAnsi="Times New Roman" w:cs="Times New Roman"/>
          <w:szCs w:val="24"/>
          <w:lang w:val="es-ES"/>
        </w:rPr>
        <w:t>.</w:t>
      </w:r>
      <w:r>
        <w:rPr>
          <w:rFonts w:ascii="Times New Roman" w:hAnsi="Times New Roman" w:cs="Times New Roman"/>
          <w:iCs/>
          <w:szCs w:val="24"/>
        </w:rPr>
        <w:t xml:space="preserve"> </w:t>
      </w:r>
      <w:r w:rsidR="00FC2354">
        <w:rPr>
          <w:rFonts w:ascii="Times New Roman" w:hAnsi="Times New Roman" w:cs="Times New Roman"/>
          <w:iCs/>
          <w:szCs w:val="24"/>
        </w:rPr>
        <w:t>2014</w:t>
      </w:r>
      <w:r w:rsidR="00CA348D" w:rsidRPr="00FC2354">
        <w:rPr>
          <w:rFonts w:ascii="Times New Roman" w:hAnsi="Times New Roman" w:cs="Times New Roman"/>
          <w:iCs/>
          <w:szCs w:val="24"/>
        </w:rPr>
        <w:t>;</w:t>
      </w:r>
      <w:r w:rsidR="00CA348D" w:rsidRPr="00FC2354">
        <w:rPr>
          <w:rFonts w:ascii="Times New Roman" w:hAnsi="Times New Roman" w:cs="Times New Roman"/>
          <w:szCs w:val="24"/>
          <w:lang w:val="es-ES"/>
        </w:rPr>
        <w:t xml:space="preserve"> </w:t>
      </w:r>
      <w:r>
        <w:rPr>
          <w:rFonts w:ascii="Times New Roman" w:hAnsi="Times New Roman" w:cs="Times New Roman"/>
          <w:szCs w:val="24"/>
          <w:lang w:val="es-ES"/>
        </w:rPr>
        <w:t>3(2): 13</w:t>
      </w:r>
      <w:r w:rsidR="00CA348D" w:rsidRPr="00FC2354">
        <w:rPr>
          <w:rFonts w:ascii="Times New Roman" w:hAnsi="Times New Roman" w:cs="Times New Roman"/>
          <w:szCs w:val="24"/>
          <w:lang w:val="es-ES"/>
        </w:rPr>
        <w:t>-18</w:t>
      </w:r>
      <w:r>
        <w:rPr>
          <w:rFonts w:ascii="Times New Roman" w:hAnsi="Times New Roman" w:cs="Times New Roman"/>
          <w:color w:val="222222"/>
          <w:szCs w:val="24"/>
          <w:shd w:val="clear" w:color="auto" w:fill="FFFFFF"/>
        </w:rPr>
        <w:t>.</w:t>
      </w:r>
    </w:p>
    <w:p w:rsidR="006666C4" w:rsidRPr="00D04AB6" w:rsidRDefault="00CA348D" w:rsidP="006666C4">
      <w:pPr>
        <w:pStyle w:val="Prrafodelista"/>
        <w:numPr>
          <w:ilvl w:val="0"/>
          <w:numId w:val="2"/>
        </w:numPr>
        <w:shd w:val="clear" w:color="auto" w:fill="FFFFFF"/>
        <w:spacing w:line="360" w:lineRule="auto"/>
        <w:rPr>
          <w:rFonts w:ascii="Times New Roman" w:hAnsi="Times New Roman" w:cs="Times New Roman"/>
          <w:szCs w:val="24"/>
          <w:lang w:val="en-US"/>
        </w:rPr>
      </w:pPr>
      <w:r w:rsidRPr="006666C4">
        <w:rPr>
          <w:rFonts w:ascii="Times New Roman" w:hAnsi="Times New Roman" w:cs="Times New Roman"/>
          <w:szCs w:val="24"/>
          <w:lang w:val="es-ES"/>
        </w:rPr>
        <w:t xml:space="preserve">OMS. La depresión es una enfermedad frecuente y las personas que la padecen necesitan apoyo y tratamiento. </w:t>
      </w:r>
      <w:proofErr w:type="spellStart"/>
      <w:r w:rsidR="006666C4" w:rsidRPr="00D04AB6">
        <w:rPr>
          <w:rFonts w:ascii="Times New Roman" w:hAnsi="Times New Roman" w:cs="Times New Roman"/>
          <w:iCs/>
          <w:szCs w:val="24"/>
          <w:bdr w:val="none" w:sz="0" w:space="0" w:color="auto" w:frame="1"/>
          <w:shd w:val="clear" w:color="auto" w:fill="FFFFFF"/>
          <w:lang w:val="en-US"/>
        </w:rPr>
        <w:t>Ginebra</w:t>
      </w:r>
      <w:proofErr w:type="spellEnd"/>
      <w:r w:rsidR="006666C4" w:rsidRPr="00D04AB6">
        <w:rPr>
          <w:rFonts w:ascii="Times New Roman" w:hAnsi="Times New Roman" w:cs="Times New Roman"/>
          <w:iCs/>
          <w:szCs w:val="24"/>
          <w:bdr w:val="none" w:sz="0" w:space="0" w:color="auto" w:frame="1"/>
          <w:shd w:val="clear" w:color="auto" w:fill="FFFFFF"/>
          <w:lang w:val="en-US"/>
        </w:rPr>
        <w:t>.</w:t>
      </w:r>
      <w:r w:rsidR="006666C4" w:rsidRPr="00D04AB6">
        <w:rPr>
          <w:rFonts w:ascii="Times New Roman" w:hAnsi="Times New Roman" w:cs="Times New Roman"/>
          <w:i/>
          <w:iCs/>
          <w:caps/>
          <w:szCs w:val="24"/>
          <w:bdr w:val="none" w:sz="0" w:space="0" w:color="auto" w:frame="1"/>
          <w:shd w:val="clear" w:color="auto" w:fill="FFFFFF"/>
          <w:lang w:val="en-US"/>
        </w:rPr>
        <w:t xml:space="preserve"> </w:t>
      </w:r>
      <w:hyperlink r:id="rId11" w:history="1">
        <w:r w:rsidRPr="00D04AB6">
          <w:rPr>
            <w:rFonts w:ascii="Times New Roman" w:hAnsi="Times New Roman" w:cs="Times New Roman"/>
            <w:color w:val="0000FF" w:themeColor="hyperlink"/>
            <w:szCs w:val="24"/>
            <w:u w:val="single"/>
            <w:lang w:val="en-US"/>
          </w:rPr>
          <w:t>http://www.who.int/mediacentre/news/notes/2012/mental_health_day_20121009/es</w:t>
        </w:r>
      </w:hyperlink>
    </w:p>
    <w:p w:rsidR="006666C4" w:rsidRPr="006666C4" w:rsidRDefault="00CA348D" w:rsidP="002158A2">
      <w:pPr>
        <w:pStyle w:val="Prrafodelista"/>
        <w:numPr>
          <w:ilvl w:val="0"/>
          <w:numId w:val="2"/>
        </w:numPr>
        <w:shd w:val="clear" w:color="auto" w:fill="FFFFFF"/>
        <w:spacing w:line="360" w:lineRule="auto"/>
        <w:jc w:val="both"/>
        <w:rPr>
          <w:rFonts w:ascii="Times New Roman" w:hAnsi="Times New Roman" w:cs="Times New Roman"/>
          <w:szCs w:val="24"/>
        </w:rPr>
      </w:pPr>
      <w:r w:rsidRPr="006666C4">
        <w:rPr>
          <w:rFonts w:ascii="Times New Roman" w:hAnsi="Times New Roman" w:cs="Times New Roman"/>
          <w:color w:val="000000"/>
          <w:szCs w:val="24"/>
          <w:shd w:val="clear" w:color="auto" w:fill="FFFFFF"/>
          <w:lang w:val="es-ES"/>
        </w:rPr>
        <w:t xml:space="preserve">Aramburú P, Arellano R, Jáuregui S, </w:t>
      </w:r>
      <w:proofErr w:type="spellStart"/>
      <w:r w:rsidRPr="006666C4">
        <w:rPr>
          <w:rFonts w:ascii="Times New Roman" w:hAnsi="Times New Roman" w:cs="Times New Roman"/>
          <w:color w:val="000000"/>
          <w:szCs w:val="24"/>
          <w:shd w:val="clear" w:color="auto" w:fill="FFFFFF"/>
          <w:lang w:val="es-ES"/>
        </w:rPr>
        <w:t>Pari</w:t>
      </w:r>
      <w:proofErr w:type="spellEnd"/>
      <w:r w:rsidRPr="006666C4">
        <w:rPr>
          <w:rFonts w:ascii="Times New Roman" w:hAnsi="Times New Roman" w:cs="Times New Roman"/>
          <w:color w:val="000000"/>
          <w:szCs w:val="24"/>
          <w:shd w:val="clear" w:color="auto" w:fill="FFFFFF"/>
          <w:lang w:val="es-ES"/>
        </w:rPr>
        <w:t xml:space="preserve"> L, Salazar P, Sierra O. Prevalencia y factores asociados a depresión posparto en mujeres atendidas en establecimientos de salud del primer nivel de atención en Lima Metropolitana. Revista Peruana de Epidemiología.</w:t>
      </w:r>
      <w:r w:rsidR="006666C4">
        <w:rPr>
          <w:rFonts w:ascii="Times New Roman" w:hAnsi="Times New Roman" w:cs="Times New Roman"/>
          <w:iCs/>
          <w:szCs w:val="24"/>
        </w:rPr>
        <w:t xml:space="preserve">   </w:t>
      </w:r>
      <w:r w:rsidR="006666C4">
        <w:rPr>
          <w:rFonts w:ascii="Times New Roman" w:hAnsi="Times New Roman" w:cs="Times New Roman"/>
          <w:color w:val="000000"/>
          <w:szCs w:val="24"/>
          <w:shd w:val="clear" w:color="auto" w:fill="FFFFFF"/>
          <w:lang w:val="es-ES"/>
        </w:rPr>
        <w:t>2008; 12(3):1-5.</w:t>
      </w:r>
    </w:p>
    <w:p w:rsidR="00CA348D" w:rsidRPr="006666C4" w:rsidRDefault="006666C4" w:rsidP="002158A2">
      <w:pPr>
        <w:pStyle w:val="Prrafodelista"/>
        <w:numPr>
          <w:ilvl w:val="0"/>
          <w:numId w:val="2"/>
        </w:numPr>
        <w:shd w:val="clear" w:color="auto" w:fill="FFFFFF"/>
        <w:spacing w:line="360" w:lineRule="auto"/>
        <w:jc w:val="both"/>
        <w:rPr>
          <w:rFonts w:ascii="Times New Roman" w:hAnsi="Times New Roman" w:cs="Times New Roman"/>
          <w:szCs w:val="24"/>
        </w:rPr>
      </w:pPr>
      <w:r>
        <w:rPr>
          <w:rFonts w:ascii="Times New Roman" w:hAnsi="Times New Roman" w:cs="Times New Roman"/>
          <w:color w:val="000000"/>
          <w:szCs w:val="24"/>
        </w:rPr>
        <w:t>Pérez R, Sáez K, Alarcón B.</w:t>
      </w:r>
      <w:r w:rsidR="00CA348D" w:rsidRPr="006666C4">
        <w:rPr>
          <w:rFonts w:ascii="Times New Roman" w:hAnsi="Times New Roman" w:cs="Times New Roman"/>
          <w:color w:val="000000"/>
          <w:szCs w:val="24"/>
          <w:lang w:val="es-ES"/>
        </w:rPr>
        <w:t>Variables posiblemente asociadas a depresión posparto, según escala Edim</w:t>
      </w:r>
      <w:r>
        <w:rPr>
          <w:rFonts w:ascii="Times New Roman" w:hAnsi="Times New Roman" w:cs="Times New Roman"/>
          <w:color w:val="000000"/>
          <w:szCs w:val="24"/>
          <w:lang w:val="es-ES"/>
        </w:rPr>
        <w:t xml:space="preserve">burgo. </w:t>
      </w:r>
      <w:proofErr w:type="spellStart"/>
      <w:r>
        <w:rPr>
          <w:rFonts w:ascii="Times New Roman" w:hAnsi="Times New Roman" w:cs="Times New Roman"/>
          <w:color w:val="000000"/>
          <w:szCs w:val="24"/>
          <w:lang w:val="es-ES"/>
        </w:rPr>
        <w:t>Rev</w:t>
      </w:r>
      <w:proofErr w:type="spellEnd"/>
      <w:r>
        <w:rPr>
          <w:rFonts w:ascii="Times New Roman" w:hAnsi="Times New Roman" w:cs="Times New Roman"/>
          <w:color w:val="000000"/>
          <w:szCs w:val="24"/>
          <w:lang w:val="es-ES"/>
        </w:rPr>
        <w:t xml:space="preserve"> </w:t>
      </w:r>
      <w:proofErr w:type="spellStart"/>
      <w:r>
        <w:rPr>
          <w:rFonts w:ascii="Times New Roman" w:hAnsi="Times New Roman" w:cs="Times New Roman"/>
          <w:color w:val="000000"/>
          <w:szCs w:val="24"/>
          <w:lang w:val="es-ES"/>
        </w:rPr>
        <w:t>Obstet</w:t>
      </w:r>
      <w:proofErr w:type="spellEnd"/>
      <w:r>
        <w:rPr>
          <w:rFonts w:ascii="Times New Roman" w:hAnsi="Times New Roman" w:cs="Times New Roman"/>
          <w:color w:val="000000"/>
          <w:szCs w:val="24"/>
          <w:lang w:val="es-ES"/>
        </w:rPr>
        <w:t xml:space="preserve"> </w:t>
      </w:r>
      <w:proofErr w:type="spellStart"/>
      <w:r>
        <w:rPr>
          <w:rFonts w:ascii="Times New Roman" w:hAnsi="Times New Roman" w:cs="Times New Roman"/>
          <w:color w:val="000000"/>
          <w:szCs w:val="24"/>
          <w:lang w:val="es-ES"/>
        </w:rPr>
        <w:t>Ginecol</w:t>
      </w:r>
      <w:proofErr w:type="spellEnd"/>
      <w:r>
        <w:rPr>
          <w:rFonts w:ascii="Times New Roman" w:hAnsi="Times New Roman" w:cs="Times New Roman"/>
          <w:color w:val="000000"/>
          <w:szCs w:val="24"/>
          <w:lang w:val="es-ES"/>
        </w:rPr>
        <w:t xml:space="preserve"> </w:t>
      </w:r>
      <w:proofErr w:type="spellStart"/>
      <w:r>
        <w:rPr>
          <w:rFonts w:ascii="Times New Roman" w:hAnsi="Times New Roman" w:cs="Times New Roman"/>
          <w:color w:val="000000"/>
          <w:szCs w:val="24"/>
          <w:lang w:val="es-ES"/>
        </w:rPr>
        <w:t>Venez</w:t>
      </w:r>
      <w:proofErr w:type="spellEnd"/>
      <w:r>
        <w:rPr>
          <w:rFonts w:ascii="Times New Roman" w:hAnsi="Times New Roman" w:cs="Times New Roman"/>
          <w:color w:val="000000"/>
          <w:szCs w:val="24"/>
          <w:lang w:val="es-ES"/>
        </w:rPr>
        <w:t>. 2007; 67(3): 187-</w:t>
      </w:r>
      <w:r w:rsidR="00CA348D" w:rsidRPr="006666C4">
        <w:rPr>
          <w:rFonts w:ascii="Times New Roman" w:hAnsi="Times New Roman" w:cs="Times New Roman"/>
          <w:color w:val="000000"/>
          <w:szCs w:val="24"/>
          <w:lang w:val="es-ES"/>
        </w:rPr>
        <w:t xml:space="preserve">91. </w:t>
      </w:r>
    </w:p>
    <w:p w:rsidR="00952852" w:rsidRDefault="00CA348D" w:rsidP="002158A2">
      <w:pPr>
        <w:pStyle w:val="Prrafodelista"/>
        <w:numPr>
          <w:ilvl w:val="0"/>
          <w:numId w:val="2"/>
        </w:numPr>
        <w:shd w:val="clear" w:color="auto" w:fill="FFFFFF"/>
        <w:spacing w:line="360" w:lineRule="auto"/>
        <w:jc w:val="both"/>
        <w:rPr>
          <w:rFonts w:ascii="Times New Roman" w:hAnsi="Times New Roman" w:cs="Times New Roman"/>
          <w:color w:val="000000"/>
          <w:szCs w:val="24"/>
          <w:lang w:val="es-ES"/>
        </w:rPr>
      </w:pPr>
      <w:r w:rsidRPr="00952852">
        <w:rPr>
          <w:rFonts w:ascii="Times New Roman" w:hAnsi="Times New Roman" w:cs="Times New Roman"/>
          <w:color w:val="000000"/>
          <w:szCs w:val="24"/>
          <w:lang w:val="es-ES"/>
        </w:rPr>
        <w:t>Rojas G, Et al. Caracterización de madres d</w:t>
      </w:r>
      <w:r w:rsidR="006666C4" w:rsidRPr="00952852">
        <w:rPr>
          <w:rFonts w:ascii="Times New Roman" w:hAnsi="Times New Roman" w:cs="Times New Roman"/>
          <w:color w:val="000000"/>
          <w:szCs w:val="24"/>
          <w:lang w:val="es-ES"/>
        </w:rPr>
        <w:t xml:space="preserve">eprimidas en el posparto. </w:t>
      </w:r>
      <w:proofErr w:type="spellStart"/>
      <w:r w:rsidR="006666C4" w:rsidRPr="00952852">
        <w:rPr>
          <w:rFonts w:ascii="Times New Roman" w:hAnsi="Times New Roman" w:cs="Times New Roman"/>
          <w:color w:val="000000"/>
          <w:szCs w:val="24"/>
          <w:lang w:val="es-ES"/>
        </w:rPr>
        <w:t>Rev</w:t>
      </w:r>
      <w:proofErr w:type="spellEnd"/>
      <w:r w:rsidR="006666C4" w:rsidRPr="00952852">
        <w:rPr>
          <w:rFonts w:ascii="Times New Roman" w:hAnsi="Times New Roman" w:cs="Times New Roman"/>
          <w:color w:val="000000"/>
          <w:szCs w:val="24"/>
          <w:lang w:val="es-ES"/>
        </w:rPr>
        <w:t xml:space="preserve"> </w:t>
      </w:r>
      <w:proofErr w:type="spellStart"/>
      <w:r w:rsidR="006666C4" w:rsidRPr="00952852">
        <w:rPr>
          <w:rFonts w:ascii="Times New Roman" w:hAnsi="Times New Roman" w:cs="Times New Roman"/>
          <w:color w:val="000000"/>
          <w:szCs w:val="24"/>
          <w:lang w:val="es-ES"/>
        </w:rPr>
        <w:t>Méd</w:t>
      </w:r>
      <w:proofErr w:type="spellEnd"/>
      <w:r w:rsidR="006666C4" w:rsidRPr="00952852">
        <w:rPr>
          <w:rFonts w:ascii="Times New Roman" w:hAnsi="Times New Roman" w:cs="Times New Roman"/>
          <w:color w:val="000000"/>
          <w:szCs w:val="24"/>
          <w:lang w:val="es-ES"/>
        </w:rPr>
        <w:t>. Chile. 2010; </w:t>
      </w:r>
      <w:r w:rsidR="00952852" w:rsidRPr="00952852">
        <w:rPr>
          <w:rFonts w:ascii="Times New Roman" w:hAnsi="Times New Roman" w:cs="Times New Roman"/>
          <w:color w:val="000000"/>
          <w:szCs w:val="24"/>
          <w:lang w:val="es-ES"/>
        </w:rPr>
        <w:t>138(5):</w:t>
      </w:r>
      <w:r w:rsidR="00952852">
        <w:rPr>
          <w:rFonts w:ascii="Times New Roman" w:hAnsi="Times New Roman" w:cs="Times New Roman"/>
          <w:color w:val="000000"/>
          <w:szCs w:val="24"/>
          <w:lang w:val="es-ES"/>
        </w:rPr>
        <w:t>536-</w:t>
      </w:r>
      <w:r w:rsidRPr="00952852">
        <w:rPr>
          <w:rFonts w:ascii="Times New Roman" w:hAnsi="Times New Roman" w:cs="Times New Roman"/>
          <w:color w:val="000000"/>
          <w:szCs w:val="24"/>
          <w:lang w:val="es-ES"/>
        </w:rPr>
        <w:t xml:space="preserve">42. </w:t>
      </w:r>
    </w:p>
    <w:p w:rsidR="00952852" w:rsidRPr="00952852" w:rsidRDefault="00CA348D" w:rsidP="002158A2">
      <w:pPr>
        <w:pStyle w:val="Prrafodelista"/>
        <w:numPr>
          <w:ilvl w:val="0"/>
          <w:numId w:val="2"/>
        </w:numPr>
        <w:shd w:val="clear" w:color="auto" w:fill="FFFFFF"/>
        <w:spacing w:line="360" w:lineRule="auto"/>
        <w:jc w:val="both"/>
        <w:rPr>
          <w:rFonts w:ascii="Times New Roman" w:hAnsi="Times New Roman" w:cs="Times New Roman"/>
          <w:szCs w:val="24"/>
        </w:rPr>
      </w:pPr>
      <w:r w:rsidRPr="00952852">
        <w:rPr>
          <w:rFonts w:ascii="Times New Roman" w:hAnsi="Times New Roman" w:cs="Times New Roman"/>
          <w:color w:val="000000"/>
          <w:szCs w:val="24"/>
          <w:lang w:val="es-ES"/>
        </w:rPr>
        <w:t xml:space="preserve">Castellón A. Actualizaciones en depresión posparto. </w:t>
      </w:r>
      <w:proofErr w:type="spellStart"/>
      <w:r w:rsidRPr="00952852">
        <w:rPr>
          <w:rFonts w:ascii="Times New Roman" w:hAnsi="Times New Roman" w:cs="Times New Roman"/>
          <w:color w:val="000000"/>
          <w:szCs w:val="24"/>
          <w:lang w:val="es-ES"/>
        </w:rPr>
        <w:t>Rev</w:t>
      </w:r>
      <w:proofErr w:type="spellEnd"/>
      <w:r w:rsidRPr="00952852">
        <w:rPr>
          <w:rFonts w:ascii="Times New Roman" w:hAnsi="Times New Roman" w:cs="Times New Roman"/>
          <w:color w:val="000000"/>
          <w:szCs w:val="24"/>
          <w:lang w:val="es-ES"/>
        </w:rPr>
        <w:t xml:space="preserve"> Cubana </w:t>
      </w:r>
      <w:proofErr w:type="spellStart"/>
      <w:r w:rsidRPr="00952852">
        <w:rPr>
          <w:rFonts w:ascii="Times New Roman" w:hAnsi="Times New Roman" w:cs="Times New Roman"/>
          <w:color w:val="000000"/>
          <w:szCs w:val="24"/>
          <w:lang w:val="es-ES"/>
        </w:rPr>
        <w:t>Obstet</w:t>
      </w:r>
      <w:proofErr w:type="spellEnd"/>
      <w:r w:rsidRPr="00952852">
        <w:rPr>
          <w:rFonts w:ascii="Times New Roman" w:hAnsi="Times New Roman" w:cs="Times New Roman"/>
          <w:color w:val="000000"/>
          <w:szCs w:val="24"/>
          <w:lang w:val="es-ES"/>
        </w:rPr>
        <w:t xml:space="preserve"> </w:t>
      </w:r>
      <w:proofErr w:type="spellStart"/>
      <w:r w:rsidRPr="00952852">
        <w:rPr>
          <w:rFonts w:ascii="Times New Roman" w:hAnsi="Times New Roman" w:cs="Times New Roman"/>
          <w:color w:val="000000"/>
          <w:szCs w:val="24"/>
          <w:lang w:val="es-ES"/>
        </w:rPr>
        <w:t>Ginecol</w:t>
      </w:r>
      <w:proofErr w:type="spellEnd"/>
      <w:r w:rsidRPr="00952852">
        <w:rPr>
          <w:rFonts w:ascii="Times New Roman" w:hAnsi="Times New Roman" w:cs="Times New Roman"/>
          <w:color w:val="000000"/>
          <w:szCs w:val="24"/>
          <w:lang w:val="es-ES"/>
        </w:rPr>
        <w:t xml:space="preserve">  </w:t>
      </w:r>
      <w:r w:rsidR="00952852" w:rsidRPr="00952852">
        <w:rPr>
          <w:rFonts w:ascii="Times New Roman" w:hAnsi="Times New Roman" w:cs="Times New Roman"/>
          <w:color w:val="000000"/>
          <w:szCs w:val="24"/>
          <w:lang w:val="es-ES"/>
        </w:rPr>
        <w:t>2012; 38(4).</w:t>
      </w:r>
      <w:r w:rsidRPr="00952852">
        <w:rPr>
          <w:rFonts w:ascii="Times New Roman" w:hAnsi="Times New Roman" w:cs="Times New Roman"/>
          <w:color w:val="000000"/>
          <w:szCs w:val="24"/>
          <w:lang w:val="es-ES"/>
        </w:rPr>
        <w:t xml:space="preserve"> </w:t>
      </w:r>
    </w:p>
    <w:p w:rsidR="00952852" w:rsidRDefault="00CA348D" w:rsidP="002158A2">
      <w:pPr>
        <w:pStyle w:val="Prrafodelista"/>
        <w:numPr>
          <w:ilvl w:val="0"/>
          <w:numId w:val="2"/>
        </w:numPr>
        <w:shd w:val="clear" w:color="auto" w:fill="FFFFFF"/>
        <w:spacing w:line="360" w:lineRule="auto"/>
        <w:jc w:val="both"/>
        <w:rPr>
          <w:rFonts w:ascii="Times New Roman" w:hAnsi="Times New Roman" w:cs="Times New Roman"/>
          <w:szCs w:val="24"/>
        </w:rPr>
      </w:pPr>
      <w:r w:rsidRPr="00952852">
        <w:rPr>
          <w:rFonts w:ascii="Times New Roman" w:hAnsi="Times New Roman" w:cs="Times New Roman"/>
          <w:szCs w:val="24"/>
          <w:lang w:val="es-ES"/>
        </w:rPr>
        <w:t xml:space="preserve">Vargas J, García J. Depresión post-parto: presencia y manejo psicológico. </w:t>
      </w:r>
      <w:r w:rsidRPr="00952852">
        <w:rPr>
          <w:rFonts w:ascii="Times New Roman" w:hAnsi="Times New Roman" w:cs="Times New Roman"/>
          <w:szCs w:val="24"/>
        </w:rPr>
        <w:t xml:space="preserve">Centro Regional </w:t>
      </w:r>
      <w:r w:rsidR="00952852">
        <w:rPr>
          <w:rFonts w:ascii="Times New Roman" w:hAnsi="Times New Roman" w:cs="Times New Roman"/>
          <w:szCs w:val="24"/>
        </w:rPr>
        <w:t xml:space="preserve">de Investigación en Psicología. </w:t>
      </w:r>
      <w:r w:rsidRPr="00952852">
        <w:rPr>
          <w:rFonts w:ascii="Times New Roman" w:hAnsi="Times New Roman" w:cs="Times New Roman"/>
          <w:szCs w:val="24"/>
        </w:rPr>
        <w:t>2009</w:t>
      </w:r>
      <w:r w:rsidRPr="00952852">
        <w:rPr>
          <w:rFonts w:ascii="Times New Roman" w:hAnsi="Times New Roman" w:cs="Times New Roman"/>
          <w:color w:val="000000"/>
          <w:szCs w:val="24"/>
          <w:lang w:val="es-ES"/>
        </w:rPr>
        <w:t xml:space="preserve">; </w:t>
      </w:r>
      <w:r w:rsidRPr="00952852">
        <w:rPr>
          <w:rFonts w:ascii="Times New Roman" w:hAnsi="Times New Roman" w:cs="Times New Roman"/>
          <w:szCs w:val="24"/>
        </w:rPr>
        <w:t>3 (1): 11- 18</w:t>
      </w:r>
      <w:r w:rsidR="00952852">
        <w:rPr>
          <w:rFonts w:ascii="Times New Roman" w:hAnsi="Times New Roman" w:cs="Times New Roman"/>
          <w:szCs w:val="24"/>
        </w:rPr>
        <w:t>.</w:t>
      </w:r>
      <w:r w:rsidRPr="00952852">
        <w:rPr>
          <w:rFonts w:ascii="Times New Roman" w:hAnsi="Times New Roman" w:cs="Times New Roman"/>
          <w:szCs w:val="24"/>
        </w:rPr>
        <w:t xml:space="preserve"> </w:t>
      </w:r>
    </w:p>
    <w:p w:rsidR="00952852" w:rsidRPr="00952852" w:rsidRDefault="00CA348D" w:rsidP="002158A2">
      <w:pPr>
        <w:pStyle w:val="Prrafodelista"/>
        <w:numPr>
          <w:ilvl w:val="0"/>
          <w:numId w:val="2"/>
        </w:numPr>
        <w:shd w:val="clear" w:color="auto" w:fill="FFFFFF"/>
        <w:autoSpaceDE w:val="0"/>
        <w:autoSpaceDN w:val="0"/>
        <w:adjustRightInd w:val="0"/>
        <w:spacing w:after="0" w:line="360" w:lineRule="auto"/>
        <w:jc w:val="both"/>
        <w:rPr>
          <w:rFonts w:ascii="Times New Roman" w:hAnsi="Times New Roman" w:cs="Times New Roman"/>
          <w:szCs w:val="24"/>
          <w:lang w:val="en-US"/>
        </w:rPr>
      </w:pPr>
      <w:r w:rsidRPr="00952852">
        <w:rPr>
          <w:rFonts w:ascii="Times New Roman" w:eastAsia="Calibri" w:hAnsi="Times New Roman" w:cs="Times New Roman"/>
          <w:iCs/>
          <w:szCs w:val="24"/>
          <w:lang w:val="en-US"/>
        </w:rPr>
        <w:t xml:space="preserve">Mercer R. </w:t>
      </w:r>
      <w:r w:rsidRPr="00952852">
        <w:rPr>
          <w:rFonts w:ascii="Times New Roman" w:eastAsia="Calibri" w:hAnsi="Times New Roman" w:cs="Times New Roman"/>
          <w:bCs/>
          <w:szCs w:val="24"/>
          <w:lang w:val="en-US"/>
        </w:rPr>
        <w:t xml:space="preserve">Becoming a mother </w:t>
      </w:r>
      <w:r w:rsidR="00952852" w:rsidRPr="00952852">
        <w:rPr>
          <w:rFonts w:ascii="Times New Roman" w:eastAsia="Calibri" w:hAnsi="Times New Roman" w:cs="Times New Roman"/>
          <w:bCs/>
          <w:szCs w:val="24"/>
          <w:lang w:val="en-US"/>
        </w:rPr>
        <w:t xml:space="preserve">versus maternal role attainment </w:t>
      </w:r>
      <w:r w:rsidRPr="00952852">
        <w:rPr>
          <w:rFonts w:ascii="Times New Roman" w:eastAsia="Calibri" w:hAnsi="Times New Roman" w:cs="Times New Roman"/>
          <w:szCs w:val="24"/>
          <w:lang w:val="en-US"/>
        </w:rPr>
        <w:t>JNS</w:t>
      </w:r>
      <w:r w:rsidR="00952852" w:rsidRPr="00952852">
        <w:rPr>
          <w:rFonts w:ascii="Times New Roman" w:eastAsia="Calibri" w:hAnsi="Times New Roman" w:cs="Times New Roman"/>
          <w:szCs w:val="24"/>
          <w:lang w:val="en-US"/>
        </w:rPr>
        <w:t xml:space="preserve"> </w:t>
      </w:r>
      <w:r w:rsidRPr="00952852">
        <w:rPr>
          <w:rFonts w:ascii="Times New Roman" w:eastAsia="Calibri" w:hAnsi="Times New Roman" w:cs="Times New Roman"/>
          <w:szCs w:val="24"/>
          <w:lang w:val="en-US"/>
        </w:rPr>
        <w:t>2004</w:t>
      </w:r>
      <w:r w:rsidRPr="00952852">
        <w:rPr>
          <w:rFonts w:ascii="Times New Roman" w:eastAsia="Calibri" w:hAnsi="Times New Roman" w:cs="Times New Roman"/>
          <w:iCs/>
          <w:szCs w:val="24"/>
          <w:lang w:val="en-US"/>
        </w:rPr>
        <w:t>;</w:t>
      </w:r>
      <w:r w:rsidR="00952852" w:rsidRPr="00952852">
        <w:rPr>
          <w:rFonts w:ascii="Times New Roman" w:eastAsia="Calibri" w:hAnsi="Times New Roman" w:cs="Times New Roman"/>
          <w:szCs w:val="24"/>
          <w:lang w:val="en-US"/>
        </w:rPr>
        <w:t xml:space="preserve"> (36): 226-</w:t>
      </w:r>
      <w:r w:rsidR="00952852">
        <w:rPr>
          <w:rFonts w:ascii="Times New Roman" w:eastAsia="Calibri" w:hAnsi="Times New Roman" w:cs="Times New Roman"/>
          <w:szCs w:val="24"/>
          <w:lang w:val="en-US"/>
        </w:rPr>
        <w:t> 7.</w:t>
      </w:r>
    </w:p>
    <w:p w:rsidR="00CA348D" w:rsidRDefault="00CA348D" w:rsidP="002158A2">
      <w:pPr>
        <w:pStyle w:val="Prrafodelista"/>
        <w:numPr>
          <w:ilvl w:val="0"/>
          <w:numId w:val="2"/>
        </w:numPr>
        <w:shd w:val="clear" w:color="auto" w:fill="FFFFFF"/>
        <w:autoSpaceDE w:val="0"/>
        <w:autoSpaceDN w:val="0"/>
        <w:adjustRightInd w:val="0"/>
        <w:spacing w:after="0" w:line="360" w:lineRule="auto"/>
        <w:jc w:val="both"/>
        <w:rPr>
          <w:rFonts w:ascii="Times New Roman" w:hAnsi="Times New Roman" w:cs="Times New Roman"/>
          <w:szCs w:val="24"/>
        </w:rPr>
      </w:pPr>
      <w:r w:rsidRPr="00952852">
        <w:rPr>
          <w:rFonts w:ascii="Times New Roman" w:hAnsi="Times New Roman" w:cs="Times New Roman"/>
          <w:szCs w:val="24"/>
          <w:lang w:val="es-ES"/>
        </w:rPr>
        <w:t>Pérez L. Hemorragia uterina anormal: enfoque basado en evidencias.</w:t>
      </w:r>
      <w:r w:rsidR="00952852">
        <w:rPr>
          <w:rFonts w:ascii="Times New Roman" w:hAnsi="Times New Roman" w:cs="Times New Roman"/>
          <w:szCs w:val="24"/>
          <w:lang w:val="es-ES"/>
        </w:rPr>
        <w:t xml:space="preserve"> Revisión sistemática. Revista Médica</w:t>
      </w:r>
      <w:r w:rsidRPr="00952852">
        <w:rPr>
          <w:rFonts w:ascii="Times New Roman" w:hAnsi="Times New Roman" w:cs="Times New Roman"/>
          <w:szCs w:val="24"/>
          <w:lang w:val="es-ES"/>
        </w:rPr>
        <w:t xml:space="preserve"> </w:t>
      </w:r>
      <w:r w:rsidR="00952852">
        <w:rPr>
          <w:rFonts w:ascii="Times New Roman" w:hAnsi="Times New Roman" w:cs="Times New Roman"/>
          <w:szCs w:val="24"/>
        </w:rPr>
        <w:t>2007; 15(1): 68-</w:t>
      </w:r>
      <w:r w:rsidRPr="00952852">
        <w:rPr>
          <w:rFonts w:ascii="Times New Roman" w:hAnsi="Times New Roman" w:cs="Times New Roman"/>
          <w:szCs w:val="24"/>
        </w:rPr>
        <w:t>79</w:t>
      </w:r>
      <w:r w:rsidR="00952852">
        <w:rPr>
          <w:rFonts w:ascii="Times New Roman" w:hAnsi="Times New Roman" w:cs="Times New Roman"/>
          <w:szCs w:val="24"/>
        </w:rPr>
        <w:t>.</w:t>
      </w:r>
    </w:p>
    <w:p w:rsidR="00CA348D" w:rsidRPr="00952852" w:rsidRDefault="00CA348D" w:rsidP="002158A2">
      <w:pPr>
        <w:pStyle w:val="Prrafodelista"/>
        <w:numPr>
          <w:ilvl w:val="0"/>
          <w:numId w:val="2"/>
        </w:numPr>
        <w:shd w:val="clear" w:color="auto" w:fill="FFFFFF"/>
        <w:autoSpaceDE w:val="0"/>
        <w:autoSpaceDN w:val="0"/>
        <w:adjustRightInd w:val="0"/>
        <w:spacing w:after="0" w:line="360" w:lineRule="auto"/>
        <w:jc w:val="both"/>
        <w:rPr>
          <w:rFonts w:ascii="Times New Roman" w:hAnsi="Times New Roman" w:cs="Times New Roman"/>
          <w:szCs w:val="24"/>
        </w:rPr>
      </w:pPr>
      <w:proofErr w:type="spellStart"/>
      <w:r w:rsidRPr="00952852">
        <w:rPr>
          <w:rFonts w:ascii="Times New Roman" w:hAnsi="Times New Roman" w:cs="Times New Roman"/>
          <w:szCs w:val="24"/>
        </w:rPr>
        <w:t>MacMullen</w:t>
      </w:r>
      <w:proofErr w:type="spellEnd"/>
      <w:r w:rsidRPr="00952852">
        <w:rPr>
          <w:rFonts w:ascii="Times New Roman" w:hAnsi="Times New Roman" w:cs="Times New Roman"/>
          <w:szCs w:val="24"/>
        </w:rPr>
        <w:t xml:space="preserve"> N, </w:t>
      </w:r>
      <w:proofErr w:type="spellStart"/>
      <w:r w:rsidRPr="00952852">
        <w:rPr>
          <w:rFonts w:ascii="Times New Roman" w:hAnsi="Times New Roman" w:cs="Times New Roman"/>
          <w:szCs w:val="24"/>
        </w:rPr>
        <w:t>Dulski</w:t>
      </w:r>
      <w:proofErr w:type="spellEnd"/>
      <w:r w:rsidRPr="00952852">
        <w:rPr>
          <w:rFonts w:ascii="Times New Roman" w:hAnsi="Times New Roman" w:cs="Times New Roman"/>
          <w:szCs w:val="24"/>
        </w:rPr>
        <w:t xml:space="preserve"> L, </w:t>
      </w:r>
      <w:proofErr w:type="spellStart"/>
      <w:r w:rsidRPr="00952852">
        <w:rPr>
          <w:rFonts w:ascii="Times New Roman" w:hAnsi="Times New Roman" w:cs="Times New Roman"/>
          <w:szCs w:val="24"/>
        </w:rPr>
        <w:t>Meagher</w:t>
      </w:r>
      <w:proofErr w:type="spellEnd"/>
      <w:r w:rsidRPr="00952852">
        <w:rPr>
          <w:rFonts w:ascii="Times New Roman" w:hAnsi="Times New Roman" w:cs="Times New Roman"/>
          <w:szCs w:val="24"/>
        </w:rPr>
        <w:t xml:space="preserve"> B. </w:t>
      </w:r>
      <w:r w:rsidRPr="00952852">
        <w:rPr>
          <w:rFonts w:ascii="Times New Roman" w:hAnsi="Times New Roman" w:cs="Times New Roman"/>
          <w:szCs w:val="24"/>
          <w:lang w:val="es-ES"/>
        </w:rPr>
        <w:t xml:space="preserve">Red </w:t>
      </w:r>
      <w:proofErr w:type="spellStart"/>
      <w:r w:rsidRPr="00952852">
        <w:rPr>
          <w:rFonts w:ascii="Times New Roman" w:hAnsi="Times New Roman" w:cs="Times New Roman"/>
          <w:szCs w:val="24"/>
          <w:lang w:val="es-ES"/>
        </w:rPr>
        <w:t>Alert</w:t>
      </w:r>
      <w:proofErr w:type="spellEnd"/>
      <w:r w:rsidRPr="00952852">
        <w:rPr>
          <w:rFonts w:ascii="Times New Roman" w:hAnsi="Times New Roman" w:cs="Times New Roman"/>
          <w:szCs w:val="24"/>
          <w:lang w:val="es-ES"/>
        </w:rPr>
        <w:t xml:space="preserve">: perinatal </w:t>
      </w:r>
      <w:proofErr w:type="spellStart"/>
      <w:r w:rsidRPr="00952852">
        <w:rPr>
          <w:rFonts w:ascii="Times New Roman" w:hAnsi="Times New Roman" w:cs="Times New Roman"/>
          <w:szCs w:val="24"/>
          <w:lang w:val="es-ES"/>
        </w:rPr>
        <w:t>Hemorrah</w:t>
      </w:r>
      <w:r w:rsidR="00952852">
        <w:rPr>
          <w:rFonts w:ascii="Times New Roman" w:hAnsi="Times New Roman" w:cs="Times New Roman"/>
          <w:szCs w:val="24"/>
          <w:lang w:val="es-ES"/>
        </w:rPr>
        <w:t>ge</w:t>
      </w:r>
      <w:proofErr w:type="spellEnd"/>
      <w:r w:rsidR="00952852">
        <w:rPr>
          <w:rFonts w:ascii="Times New Roman" w:hAnsi="Times New Roman" w:cs="Times New Roman"/>
          <w:szCs w:val="24"/>
          <w:lang w:val="es-ES"/>
        </w:rPr>
        <w:t xml:space="preserve">. </w:t>
      </w:r>
      <w:proofErr w:type="spellStart"/>
      <w:r w:rsidR="00952852">
        <w:rPr>
          <w:rFonts w:ascii="Times New Roman" w:hAnsi="Times New Roman" w:cs="Times New Roman"/>
          <w:szCs w:val="24"/>
          <w:lang w:val="es-ES"/>
        </w:rPr>
        <w:t>Em</w:t>
      </w:r>
      <w:proofErr w:type="spellEnd"/>
      <w:r w:rsidR="00952852">
        <w:rPr>
          <w:rFonts w:ascii="Times New Roman" w:hAnsi="Times New Roman" w:cs="Times New Roman"/>
          <w:szCs w:val="24"/>
          <w:lang w:val="es-ES"/>
        </w:rPr>
        <w:t>. MCN 2005; 30 (1): 46-</w:t>
      </w:r>
      <w:r w:rsidRPr="00952852">
        <w:rPr>
          <w:rFonts w:ascii="Times New Roman" w:hAnsi="Times New Roman" w:cs="Times New Roman"/>
          <w:szCs w:val="24"/>
          <w:lang w:val="es-ES"/>
        </w:rPr>
        <w:t>51.</w:t>
      </w:r>
    </w:p>
    <w:p w:rsidR="00952852" w:rsidRPr="00952852" w:rsidRDefault="00CA348D" w:rsidP="002158A2">
      <w:pPr>
        <w:pStyle w:val="Prrafodelista"/>
        <w:numPr>
          <w:ilvl w:val="0"/>
          <w:numId w:val="2"/>
        </w:numPr>
        <w:shd w:val="clear" w:color="auto" w:fill="FFFFFF"/>
        <w:autoSpaceDE w:val="0"/>
        <w:autoSpaceDN w:val="0"/>
        <w:adjustRightInd w:val="0"/>
        <w:spacing w:after="0" w:line="360" w:lineRule="auto"/>
        <w:jc w:val="both"/>
        <w:rPr>
          <w:rFonts w:ascii="Times New Roman" w:hAnsi="Times New Roman" w:cs="Times New Roman"/>
          <w:szCs w:val="24"/>
          <w:lang w:val="es-ES"/>
        </w:rPr>
      </w:pPr>
      <w:r w:rsidRPr="00952852">
        <w:rPr>
          <w:rFonts w:ascii="Times New Roman" w:hAnsi="Times New Roman" w:cs="Times New Roman"/>
          <w:color w:val="000000"/>
          <w:szCs w:val="24"/>
          <w:shd w:val="clear" w:color="auto" w:fill="FFFFFF"/>
          <w:lang w:val="es-ES"/>
        </w:rPr>
        <w:t>Vélez A. Código rojo: guía para el manejo de la hemorragia obstétrica. Revista Colombiana de Obstetricia y Ginecología.</w:t>
      </w:r>
      <w:r w:rsidR="00952852" w:rsidRPr="00952852">
        <w:rPr>
          <w:rFonts w:ascii="Times New Roman" w:eastAsia="Calibri" w:hAnsi="Times New Roman" w:cs="Times New Roman"/>
          <w:szCs w:val="24"/>
          <w:lang w:val="es-MX"/>
        </w:rPr>
        <w:t xml:space="preserve"> </w:t>
      </w:r>
      <w:r w:rsidRPr="00952852">
        <w:rPr>
          <w:rFonts w:ascii="Times New Roman" w:hAnsi="Times New Roman" w:cs="Times New Roman"/>
          <w:color w:val="000000"/>
          <w:szCs w:val="24"/>
          <w:shd w:val="clear" w:color="auto" w:fill="FFFFFF"/>
          <w:lang w:val="es-ES"/>
        </w:rPr>
        <w:t xml:space="preserve">2009; 6034-48. </w:t>
      </w:r>
    </w:p>
    <w:p w:rsidR="00CA348D" w:rsidRDefault="00CA348D" w:rsidP="002158A2">
      <w:pPr>
        <w:pStyle w:val="Prrafodelista"/>
        <w:numPr>
          <w:ilvl w:val="0"/>
          <w:numId w:val="2"/>
        </w:numPr>
        <w:shd w:val="clear" w:color="auto" w:fill="FFFFFF"/>
        <w:autoSpaceDE w:val="0"/>
        <w:autoSpaceDN w:val="0"/>
        <w:adjustRightInd w:val="0"/>
        <w:spacing w:after="0" w:line="360" w:lineRule="auto"/>
        <w:jc w:val="both"/>
        <w:rPr>
          <w:rFonts w:ascii="Times New Roman" w:hAnsi="Times New Roman" w:cs="Times New Roman"/>
          <w:szCs w:val="24"/>
          <w:lang w:val="es-ES"/>
        </w:rPr>
      </w:pPr>
      <w:proofErr w:type="spellStart"/>
      <w:r w:rsidRPr="00952852">
        <w:rPr>
          <w:rFonts w:ascii="Times New Roman" w:hAnsi="Times New Roman" w:cs="Times New Roman"/>
          <w:szCs w:val="24"/>
        </w:rPr>
        <w:t>Stergios</w:t>
      </w:r>
      <w:proofErr w:type="spellEnd"/>
      <w:r w:rsidRPr="00952852">
        <w:rPr>
          <w:rFonts w:ascii="Times New Roman" w:hAnsi="Times New Roman" w:cs="Times New Roman"/>
          <w:szCs w:val="24"/>
        </w:rPr>
        <w:t xml:space="preserve"> K,  </w:t>
      </w:r>
      <w:proofErr w:type="spellStart"/>
      <w:r w:rsidRPr="00952852">
        <w:rPr>
          <w:rFonts w:ascii="Times New Roman" w:hAnsi="Times New Roman" w:cs="Times New Roman"/>
          <w:szCs w:val="24"/>
        </w:rPr>
        <w:t>Doumouchtsis</w:t>
      </w:r>
      <w:proofErr w:type="spellEnd"/>
      <w:r w:rsidRPr="00952852">
        <w:rPr>
          <w:rFonts w:ascii="Times New Roman" w:hAnsi="Times New Roman" w:cs="Times New Roman"/>
          <w:szCs w:val="24"/>
        </w:rPr>
        <w:t xml:space="preserve"> </w:t>
      </w:r>
      <w:proofErr w:type="spellStart"/>
      <w:r w:rsidRPr="00952852">
        <w:rPr>
          <w:rFonts w:ascii="Times New Roman" w:hAnsi="Times New Roman" w:cs="Times New Roman"/>
          <w:szCs w:val="24"/>
        </w:rPr>
        <w:t>Aris</w:t>
      </w:r>
      <w:proofErr w:type="spellEnd"/>
      <w:r w:rsidRPr="00952852">
        <w:rPr>
          <w:rFonts w:ascii="Times New Roman" w:hAnsi="Times New Roman" w:cs="Times New Roman"/>
          <w:szCs w:val="24"/>
        </w:rPr>
        <w:t xml:space="preserve">. </w:t>
      </w:r>
      <w:proofErr w:type="spellStart"/>
      <w:r w:rsidRPr="00952852">
        <w:rPr>
          <w:rFonts w:ascii="Times New Roman" w:hAnsi="Times New Roman" w:cs="Times New Roman"/>
          <w:szCs w:val="24"/>
          <w:lang w:val="es-ES"/>
        </w:rPr>
        <w:t>Papageorghiou</w:t>
      </w:r>
      <w:proofErr w:type="spellEnd"/>
      <w:r w:rsidRPr="00952852">
        <w:rPr>
          <w:rFonts w:ascii="Times New Roman" w:hAnsi="Times New Roman" w:cs="Times New Roman"/>
          <w:szCs w:val="24"/>
          <w:lang w:val="es-ES"/>
        </w:rPr>
        <w:t xml:space="preserve"> y </w:t>
      </w:r>
      <w:proofErr w:type="spellStart"/>
      <w:r w:rsidRPr="00952852">
        <w:rPr>
          <w:rFonts w:ascii="Times New Roman" w:hAnsi="Times New Roman" w:cs="Times New Roman"/>
          <w:szCs w:val="24"/>
          <w:lang w:val="es-ES"/>
        </w:rPr>
        <w:t>Sabaratnam</w:t>
      </w:r>
      <w:proofErr w:type="spellEnd"/>
      <w:r w:rsidRPr="00952852">
        <w:rPr>
          <w:rFonts w:ascii="Times New Roman" w:hAnsi="Times New Roman" w:cs="Times New Roman"/>
          <w:szCs w:val="24"/>
          <w:lang w:val="es-ES"/>
        </w:rPr>
        <w:t xml:space="preserve"> </w:t>
      </w:r>
      <w:proofErr w:type="spellStart"/>
      <w:r w:rsidRPr="00952852">
        <w:rPr>
          <w:rFonts w:ascii="Times New Roman" w:hAnsi="Times New Roman" w:cs="Times New Roman"/>
          <w:szCs w:val="24"/>
          <w:lang w:val="es-ES"/>
        </w:rPr>
        <w:t>Arulkumaran</w:t>
      </w:r>
      <w:proofErr w:type="spellEnd"/>
      <w:r w:rsidRPr="00952852">
        <w:rPr>
          <w:rFonts w:ascii="Times New Roman" w:hAnsi="Times New Roman" w:cs="Times New Roman"/>
          <w:szCs w:val="24"/>
          <w:lang w:val="es-ES"/>
        </w:rPr>
        <w:t xml:space="preserve">, revisión sistemática de manejo conservador de la hemorragia postparto: qué hacer cuando falla el tratamiento médico. </w:t>
      </w:r>
      <w:proofErr w:type="spellStart"/>
      <w:r w:rsidRPr="00952852">
        <w:rPr>
          <w:rFonts w:ascii="Times New Roman" w:hAnsi="Times New Roman" w:cs="Times New Roman"/>
          <w:szCs w:val="24"/>
          <w:lang w:val="es-ES"/>
        </w:rPr>
        <w:t>obstet</w:t>
      </w:r>
      <w:r w:rsidR="00952852">
        <w:rPr>
          <w:rFonts w:ascii="Times New Roman" w:hAnsi="Times New Roman" w:cs="Times New Roman"/>
          <w:szCs w:val="24"/>
          <w:lang w:val="es-ES"/>
        </w:rPr>
        <w:t>rical</w:t>
      </w:r>
      <w:proofErr w:type="spellEnd"/>
      <w:r w:rsidR="00952852">
        <w:rPr>
          <w:rFonts w:ascii="Times New Roman" w:hAnsi="Times New Roman" w:cs="Times New Roman"/>
          <w:szCs w:val="24"/>
          <w:lang w:val="es-ES"/>
        </w:rPr>
        <w:t xml:space="preserve"> and </w:t>
      </w:r>
      <w:proofErr w:type="spellStart"/>
      <w:r w:rsidR="00952852">
        <w:rPr>
          <w:rFonts w:ascii="Times New Roman" w:hAnsi="Times New Roman" w:cs="Times New Roman"/>
          <w:szCs w:val="24"/>
          <w:lang w:val="es-ES"/>
        </w:rPr>
        <w:t>gynecological</w:t>
      </w:r>
      <w:proofErr w:type="spellEnd"/>
      <w:r w:rsidR="00952852">
        <w:rPr>
          <w:rFonts w:ascii="Times New Roman" w:hAnsi="Times New Roman" w:cs="Times New Roman"/>
          <w:szCs w:val="24"/>
          <w:lang w:val="es-ES"/>
        </w:rPr>
        <w:t xml:space="preserve"> </w:t>
      </w:r>
      <w:proofErr w:type="spellStart"/>
      <w:r w:rsidR="00952852">
        <w:rPr>
          <w:rFonts w:ascii="Times New Roman" w:hAnsi="Times New Roman" w:cs="Times New Roman"/>
          <w:szCs w:val="24"/>
          <w:lang w:val="es-ES"/>
        </w:rPr>
        <w:t>survey</w:t>
      </w:r>
      <w:proofErr w:type="spellEnd"/>
      <w:r w:rsidR="00952852">
        <w:rPr>
          <w:rFonts w:ascii="Times New Roman" w:hAnsi="Times New Roman" w:cs="Times New Roman"/>
          <w:szCs w:val="24"/>
          <w:lang w:val="es-ES"/>
        </w:rPr>
        <w:t xml:space="preserve">. </w:t>
      </w:r>
      <w:r w:rsidR="00001426">
        <w:rPr>
          <w:rFonts w:ascii="Times New Roman" w:hAnsi="Times New Roman" w:cs="Times New Roman"/>
          <w:szCs w:val="24"/>
          <w:lang w:val="es-ES"/>
        </w:rPr>
        <w:t>2007</w:t>
      </w:r>
      <w:r w:rsidRPr="00952852">
        <w:rPr>
          <w:rFonts w:ascii="Times New Roman" w:eastAsia="Calibri" w:hAnsi="Times New Roman" w:cs="Times New Roman"/>
          <w:iCs/>
          <w:szCs w:val="24"/>
          <w:lang w:val="es-MX"/>
        </w:rPr>
        <w:t>;</w:t>
      </w:r>
      <w:r w:rsidRPr="00952852">
        <w:rPr>
          <w:rFonts w:ascii="Times New Roman" w:hAnsi="Times New Roman" w:cs="Times New Roman"/>
          <w:szCs w:val="24"/>
          <w:lang w:val="es-ES"/>
        </w:rPr>
        <w:t xml:space="preserve"> 62 </w:t>
      </w:r>
      <w:r w:rsidR="00001426">
        <w:rPr>
          <w:rFonts w:ascii="Times New Roman" w:hAnsi="Times New Roman" w:cs="Times New Roman"/>
          <w:szCs w:val="24"/>
          <w:lang w:val="es-ES"/>
        </w:rPr>
        <w:t>(8): 1-</w:t>
      </w:r>
      <w:r w:rsidRPr="00952852">
        <w:rPr>
          <w:rFonts w:ascii="Times New Roman" w:hAnsi="Times New Roman" w:cs="Times New Roman"/>
          <w:szCs w:val="24"/>
          <w:lang w:val="es-ES"/>
        </w:rPr>
        <w:t>16</w:t>
      </w:r>
      <w:r w:rsidR="00001426">
        <w:rPr>
          <w:rFonts w:ascii="Times New Roman" w:hAnsi="Times New Roman" w:cs="Times New Roman"/>
          <w:szCs w:val="24"/>
          <w:lang w:val="es-ES"/>
        </w:rPr>
        <w:t>.</w:t>
      </w:r>
    </w:p>
    <w:p w:rsidR="00001426" w:rsidRPr="00E0195C" w:rsidRDefault="00001426" w:rsidP="00152FD9">
      <w:pPr>
        <w:pStyle w:val="Prrafodelista"/>
        <w:numPr>
          <w:ilvl w:val="0"/>
          <w:numId w:val="2"/>
        </w:numPr>
        <w:shd w:val="clear" w:color="auto" w:fill="FFFFFF"/>
        <w:autoSpaceDE w:val="0"/>
        <w:autoSpaceDN w:val="0"/>
        <w:adjustRightInd w:val="0"/>
        <w:spacing w:after="0" w:line="360" w:lineRule="auto"/>
        <w:jc w:val="both"/>
        <w:rPr>
          <w:rFonts w:ascii="Times New Roman" w:hAnsi="Times New Roman" w:cs="Times New Roman"/>
          <w:szCs w:val="24"/>
          <w:lang w:val="pt-BR"/>
        </w:rPr>
      </w:pPr>
      <w:r>
        <w:rPr>
          <w:rFonts w:ascii="Times New Roman" w:hAnsi="Times New Roman" w:cs="Times New Roman"/>
          <w:szCs w:val="24"/>
          <w:lang w:val="en-US"/>
        </w:rPr>
        <w:lastRenderedPageBreak/>
        <w:t xml:space="preserve">Sosa C, </w:t>
      </w:r>
      <w:proofErr w:type="spellStart"/>
      <w:r>
        <w:rPr>
          <w:rFonts w:ascii="Times New Roman" w:hAnsi="Times New Roman" w:cs="Times New Roman"/>
          <w:szCs w:val="24"/>
          <w:lang w:val="en-US"/>
        </w:rPr>
        <w:t>Althabe</w:t>
      </w:r>
      <w:proofErr w:type="spellEnd"/>
      <w:r>
        <w:rPr>
          <w:rFonts w:ascii="Times New Roman" w:hAnsi="Times New Roman" w:cs="Times New Roman"/>
          <w:szCs w:val="24"/>
          <w:lang w:val="en-US"/>
        </w:rPr>
        <w:t xml:space="preserve"> F, </w:t>
      </w:r>
      <w:proofErr w:type="spellStart"/>
      <w:r>
        <w:rPr>
          <w:rFonts w:ascii="Times New Roman" w:hAnsi="Times New Roman" w:cs="Times New Roman"/>
          <w:szCs w:val="24"/>
          <w:lang w:val="en-US"/>
        </w:rPr>
        <w:t>Belizán</w:t>
      </w:r>
      <w:proofErr w:type="spellEnd"/>
      <w:r>
        <w:rPr>
          <w:rFonts w:ascii="Times New Roman" w:hAnsi="Times New Roman" w:cs="Times New Roman"/>
          <w:szCs w:val="24"/>
          <w:lang w:val="en-US"/>
        </w:rPr>
        <w:t xml:space="preserve"> J</w:t>
      </w:r>
      <w:r w:rsidR="00CA348D" w:rsidRPr="00001426">
        <w:rPr>
          <w:rFonts w:ascii="Times New Roman" w:hAnsi="Times New Roman" w:cs="Times New Roman"/>
          <w:szCs w:val="24"/>
          <w:lang w:val="en-US"/>
        </w:rPr>
        <w:t xml:space="preserve">. Factors for Postpartum Hemorrhage in Vaginal Deliveries in a Latin-American Population. </w:t>
      </w:r>
      <w:proofErr w:type="spellStart"/>
      <w:r w:rsidRPr="00001426">
        <w:rPr>
          <w:rFonts w:ascii="Times New Roman" w:hAnsi="Times New Roman" w:cs="Times New Roman"/>
          <w:szCs w:val="24"/>
          <w:lang w:val="pt-BR"/>
        </w:rPr>
        <w:t>Obstet</w:t>
      </w:r>
      <w:proofErr w:type="spellEnd"/>
      <w:r w:rsidRPr="00001426">
        <w:rPr>
          <w:rFonts w:ascii="Times New Roman" w:hAnsi="Times New Roman" w:cs="Times New Roman"/>
          <w:szCs w:val="24"/>
          <w:lang w:val="pt-BR"/>
        </w:rPr>
        <w:t xml:space="preserve"> </w:t>
      </w:r>
      <w:proofErr w:type="spellStart"/>
      <w:r w:rsidRPr="00001426">
        <w:rPr>
          <w:rFonts w:ascii="Times New Roman" w:hAnsi="Times New Roman" w:cs="Times New Roman"/>
          <w:szCs w:val="24"/>
          <w:lang w:val="pt-BR"/>
        </w:rPr>
        <w:t>Gynecol</w:t>
      </w:r>
      <w:proofErr w:type="spellEnd"/>
      <w:r w:rsidRPr="00001426">
        <w:rPr>
          <w:rFonts w:ascii="Times New Roman" w:hAnsi="Times New Roman" w:cs="Times New Roman"/>
          <w:szCs w:val="24"/>
          <w:lang w:val="pt-BR"/>
        </w:rPr>
        <w:t xml:space="preserve"> </w:t>
      </w:r>
      <w:r w:rsidR="00CA348D" w:rsidRPr="00001426">
        <w:rPr>
          <w:rFonts w:ascii="Times New Roman" w:eastAsia="Calibri" w:hAnsi="Times New Roman" w:cs="Times New Roman"/>
          <w:szCs w:val="24"/>
          <w:lang w:val="pt-BR"/>
        </w:rPr>
        <w:t>2013</w:t>
      </w:r>
      <w:r>
        <w:rPr>
          <w:rFonts w:ascii="Times New Roman" w:hAnsi="Times New Roman" w:cs="Times New Roman"/>
          <w:szCs w:val="24"/>
          <w:lang w:val="pt-BR"/>
        </w:rPr>
        <w:t xml:space="preserve">. </w:t>
      </w:r>
      <w:hyperlink r:id="rId12" w:anchor="!po=87.5000" w:history="1">
        <w:r w:rsidRPr="00E0195C">
          <w:rPr>
            <w:rStyle w:val="Hipervnculo"/>
            <w:rFonts w:ascii="Times New Roman" w:hAnsi="Times New Roman" w:cs="Times New Roman"/>
            <w:szCs w:val="24"/>
            <w:lang w:val="pt-BR"/>
          </w:rPr>
          <w:t>http://www.ncbi.nlm.nih.gov/pmc/articles/PMC2730945/#!po=87.5000</w:t>
        </w:r>
      </w:hyperlink>
    </w:p>
    <w:p w:rsidR="00CA348D" w:rsidRDefault="00CA348D" w:rsidP="002158A2">
      <w:pPr>
        <w:pStyle w:val="Prrafodelista"/>
        <w:numPr>
          <w:ilvl w:val="0"/>
          <w:numId w:val="2"/>
        </w:numPr>
        <w:shd w:val="clear" w:color="auto" w:fill="FFFFFF"/>
        <w:autoSpaceDE w:val="0"/>
        <w:autoSpaceDN w:val="0"/>
        <w:adjustRightInd w:val="0"/>
        <w:spacing w:after="0" w:line="360" w:lineRule="auto"/>
        <w:jc w:val="both"/>
        <w:rPr>
          <w:rFonts w:ascii="Times New Roman" w:hAnsi="Times New Roman" w:cs="Times New Roman"/>
          <w:szCs w:val="24"/>
          <w:lang w:val="es-ES"/>
        </w:rPr>
      </w:pPr>
      <w:r w:rsidRPr="00001426">
        <w:rPr>
          <w:rFonts w:ascii="Times New Roman" w:hAnsi="Times New Roman" w:cs="Times New Roman"/>
          <w:szCs w:val="24"/>
          <w:lang w:val="es-ES"/>
        </w:rPr>
        <w:t>T</w:t>
      </w:r>
      <w:r w:rsidR="008B5C6C" w:rsidRPr="00001426">
        <w:rPr>
          <w:rFonts w:ascii="Times New Roman" w:hAnsi="Times New Roman" w:cs="Times New Roman"/>
          <w:szCs w:val="24"/>
          <w:lang w:val="es-ES"/>
        </w:rPr>
        <w:t xml:space="preserve">orres </w:t>
      </w:r>
      <w:r w:rsidRPr="00001426">
        <w:rPr>
          <w:rFonts w:ascii="Times New Roman" w:hAnsi="Times New Roman" w:cs="Times New Roman"/>
          <w:szCs w:val="24"/>
          <w:lang w:val="es-ES"/>
        </w:rPr>
        <w:t>A,</w:t>
      </w:r>
      <w:r w:rsidRPr="00001426">
        <w:rPr>
          <w:rFonts w:ascii="Times New Roman" w:hAnsi="Times New Roman" w:cs="Times New Roman"/>
          <w:szCs w:val="24"/>
        </w:rPr>
        <w:t xml:space="preserve"> f</w:t>
      </w:r>
      <w:r w:rsidRPr="00001426">
        <w:rPr>
          <w:rFonts w:ascii="Times New Roman" w:hAnsi="Times New Roman" w:cs="Times New Roman"/>
          <w:szCs w:val="24"/>
          <w:lang w:val="es-ES"/>
        </w:rPr>
        <w:t>actores de riesgo y complicaciones que afectan a la madre durante el puerperio. 2010</w:t>
      </w:r>
      <w:r w:rsidR="00001426">
        <w:rPr>
          <w:rFonts w:ascii="Times New Roman" w:hAnsi="Times New Roman" w:cs="Times New Roman"/>
          <w:szCs w:val="24"/>
          <w:lang w:val="es-ES"/>
        </w:rPr>
        <w:t xml:space="preserve">. </w:t>
      </w:r>
      <w:r w:rsidRPr="00001426">
        <w:rPr>
          <w:rFonts w:ascii="Times New Roman" w:hAnsi="Times New Roman" w:cs="Times New Roman"/>
          <w:szCs w:val="24"/>
          <w:lang w:val="es-ES"/>
        </w:rPr>
        <w:t xml:space="preserve"> Disponible en:  </w:t>
      </w:r>
      <w:hyperlink r:id="rId13" w:history="1">
        <w:r w:rsidRPr="00001426">
          <w:rPr>
            <w:rFonts w:ascii="Times New Roman" w:hAnsi="Times New Roman" w:cs="Times New Roman"/>
            <w:color w:val="0000FF" w:themeColor="hyperlink"/>
            <w:szCs w:val="24"/>
            <w:u w:val="single"/>
            <w:lang w:val="es-ES"/>
          </w:rPr>
          <w:t>http://www.bdigital.unal.edu.co/8758/1/595858.2010.pdf</w:t>
        </w:r>
      </w:hyperlink>
      <w:r w:rsidRPr="00001426">
        <w:rPr>
          <w:rFonts w:ascii="Times New Roman" w:hAnsi="Times New Roman" w:cs="Times New Roman"/>
          <w:szCs w:val="24"/>
          <w:lang w:val="es-ES"/>
        </w:rPr>
        <w:t xml:space="preserve"> </w:t>
      </w:r>
    </w:p>
    <w:p w:rsidR="00CA348D" w:rsidRPr="00001426" w:rsidRDefault="00CA348D" w:rsidP="002158A2">
      <w:pPr>
        <w:pStyle w:val="Prrafodelista"/>
        <w:numPr>
          <w:ilvl w:val="0"/>
          <w:numId w:val="2"/>
        </w:numPr>
        <w:shd w:val="clear" w:color="auto" w:fill="FFFFFF"/>
        <w:autoSpaceDE w:val="0"/>
        <w:autoSpaceDN w:val="0"/>
        <w:adjustRightInd w:val="0"/>
        <w:spacing w:after="0" w:line="360" w:lineRule="auto"/>
        <w:jc w:val="both"/>
        <w:rPr>
          <w:rFonts w:ascii="Times New Roman" w:hAnsi="Times New Roman" w:cs="Times New Roman"/>
          <w:szCs w:val="24"/>
          <w:lang w:val="es-ES"/>
        </w:rPr>
      </w:pPr>
      <w:r w:rsidRPr="00001426">
        <w:rPr>
          <w:rFonts w:ascii="Times New Roman" w:hAnsi="Times New Roman" w:cs="Times New Roman"/>
          <w:color w:val="000000"/>
          <w:szCs w:val="24"/>
        </w:rPr>
        <w:t xml:space="preserve">Cruz Hernández </w:t>
      </w:r>
      <w:proofErr w:type="spellStart"/>
      <w:r w:rsidRPr="00001426">
        <w:rPr>
          <w:rFonts w:ascii="Times New Roman" w:hAnsi="Times New Roman" w:cs="Times New Roman"/>
          <w:color w:val="000000"/>
          <w:szCs w:val="24"/>
        </w:rPr>
        <w:t>Jeddú</w:t>
      </w:r>
      <w:proofErr w:type="spellEnd"/>
      <w:r w:rsidRPr="00001426">
        <w:rPr>
          <w:rFonts w:ascii="Times New Roman" w:hAnsi="Times New Roman" w:cs="Times New Roman"/>
          <w:color w:val="000000"/>
          <w:szCs w:val="24"/>
        </w:rPr>
        <w:t xml:space="preserve">, Hernández García Pilar, Yanes Quesada </w:t>
      </w:r>
      <w:proofErr w:type="spellStart"/>
      <w:r w:rsidRPr="00001426">
        <w:rPr>
          <w:rFonts w:ascii="Times New Roman" w:hAnsi="Times New Roman" w:cs="Times New Roman"/>
          <w:color w:val="000000"/>
          <w:szCs w:val="24"/>
        </w:rPr>
        <w:t>Marelis</w:t>
      </w:r>
      <w:proofErr w:type="spellEnd"/>
      <w:r w:rsidRPr="00001426">
        <w:rPr>
          <w:rFonts w:ascii="Times New Roman" w:hAnsi="Times New Roman" w:cs="Times New Roman"/>
          <w:color w:val="000000"/>
          <w:szCs w:val="24"/>
        </w:rPr>
        <w:t xml:space="preserve">, Isla Valdés Ariana. Factores de riesgo de </w:t>
      </w:r>
      <w:proofErr w:type="spellStart"/>
      <w:r w:rsidRPr="00001426">
        <w:rPr>
          <w:rFonts w:ascii="Times New Roman" w:hAnsi="Times New Roman" w:cs="Times New Roman"/>
          <w:color w:val="000000"/>
          <w:szCs w:val="24"/>
        </w:rPr>
        <w:t>preeclampsia</w:t>
      </w:r>
      <w:proofErr w:type="spellEnd"/>
      <w:r w:rsidRPr="00001426">
        <w:rPr>
          <w:rFonts w:ascii="Times New Roman" w:hAnsi="Times New Roman" w:cs="Times New Roman"/>
          <w:color w:val="000000"/>
          <w:szCs w:val="24"/>
        </w:rPr>
        <w:t xml:space="preserve">: enfoque </w:t>
      </w:r>
      <w:proofErr w:type="spellStart"/>
      <w:r w:rsidRPr="00001426">
        <w:rPr>
          <w:rFonts w:ascii="Times New Roman" w:hAnsi="Times New Roman" w:cs="Times New Roman"/>
          <w:color w:val="000000"/>
          <w:szCs w:val="24"/>
        </w:rPr>
        <w:t>inmunoendocrino</w:t>
      </w:r>
      <w:proofErr w:type="spellEnd"/>
      <w:r w:rsidRPr="00001426">
        <w:rPr>
          <w:rFonts w:ascii="Times New Roman" w:hAnsi="Times New Roman" w:cs="Times New Roman"/>
          <w:color w:val="000000"/>
          <w:szCs w:val="24"/>
        </w:rPr>
        <w:t>. Part</w:t>
      </w:r>
      <w:r w:rsidR="00001426">
        <w:rPr>
          <w:rFonts w:ascii="Times New Roman" w:hAnsi="Times New Roman" w:cs="Times New Roman"/>
          <w:color w:val="000000"/>
          <w:szCs w:val="24"/>
        </w:rPr>
        <w:t xml:space="preserve">e I. </w:t>
      </w:r>
      <w:proofErr w:type="spellStart"/>
      <w:r w:rsidR="00001426">
        <w:rPr>
          <w:rFonts w:ascii="Times New Roman" w:hAnsi="Times New Roman" w:cs="Times New Roman"/>
          <w:color w:val="000000"/>
          <w:szCs w:val="24"/>
        </w:rPr>
        <w:t>Rev</w:t>
      </w:r>
      <w:proofErr w:type="spellEnd"/>
      <w:r w:rsidR="00001426">
        <w:rPr>
          <w:rFonts w:ascii="Times New Roman" w:hAnsi="Times New Roman" w:cs="Times New Roman"/>
          <w:color w:val="000000"/>
          <w:szCs w:val="24"/>
        </w:rPr>
        <w:t xml:space="preserve"> Cubana </w:t>
      </w:r>
      <w:proofErr w:type="spellStart"/>
      <w:r w:rsidR="00001426">
        <w:rPr>
          <w:rFonts w:ascii="Times New Roman" w:hAnsi="Times New Roman" w:cs="Times New Roman"/>
          <w:color w:val="000000"/>
          <w:szCs w:val="24"/>
        </w:rPr>
        <w:t>Med</w:t>
      </w:r>
      <w:proofErr w:type="spellEnd"/>
      <w:r w:rsidR="00001426">
        <w:rPr>
          <w:rFonts w:ascii="Times New Roman" w:hAnsi="Times New Roman" w:cs="Times New Roman"/>
          <w:color w:val="000000"/>
          <w:szCs w:val="24"/>
        </w:rPr>
        <w:t xml:space="preserve"> Gen </w:t>
      </w:r>
      <w:proofErr w:type="spellStart"/>
      <w:r w:rsidR="00001426">
        <w:rPr>
          <w:rFonts w:ascii="Times New Roman" w:hAnsi="Times New Roman" w:cs="Times New Roman"/>
          <w:color w:val="000000"/>
          <w:szCs w:val="24"/>
        </w:rPr>
        <w:t>Integr</w:t>
      </w:r>
      <w:proofErr w:type="spellEnd"/>
      <w:r w:rsidR="00001426">
        <w:rPr>
          <w:rFonts w:ascii="Times New Roman" w:hAnsi="Times New Roman" w:cs="Times New Roman"/>
          <w:color w:val="000000"/>
          <w:szCs w:val="24"/>
        </w:rPr>
        <w:t>. 2007;  23(4).</w:t>
      </w:r>
    </w:p>
    <w:p w:rsidR="00CA348D" w:rsidRPr="00001426" w:rsidRDefault="00CA348D" w:rsidP="002158A2">
      <w:pPr>
        <w:pStyle w:val="Prrafodelista"/>
        <w:numPr>
          <w:ilvl w:val="0"/>
          <w:numId w:val="2"/>
        </w:numPr>
        <w:shd w:val="clear" w:color="auto" w:fill="FFFFFF"/>
        <w:autoSpaceDE w:val="0"/>
        <w:autoSpaceDN w:val="0"/>
        <w:adjustRightInd w:val="0"/>
        <w:spacing w:after="0" w:line="360" w:lineRule="auto"/>
        <w:jc w:val="both"/>
        <w:rPr>
          <w:rFonts w:ascii="Times New Roman" w:hAnsi="Times New Roman" w:cs="Times New Roman"/>
          <w:szCs w:val="24"/>
          <w:lang w:val="es-ES"/>
        </w:rPr>
      </w:pPr>
      <w:proofErr w:type="spellStart"/>
      <w:r w:rsidRPr="00001426">
        <w:rPr>
          <w:rFonts w:ascii="Times New Roman" w:hAnsi="Times New Roman" w:cs="Times New Roman"/>
          <w:szCs w:val="24"/>
          <w:lang w:val="es-ES"/>
        </w:rPr>
        <w:t>Elisângela</w:t>
      </w:r>
      <w:proofErr w:type="spellEnd"/>
      <w:r w:rsidRPr="00001426">
        <w:rPr>
          <w:rFonts w:ascii="Times New Roman" w:hAnsi="Times New Roman" w:cs="Times New Roman"/>
          <w:szCs w:val="24"/>
          <w:lang w:val="es-ES"/>
        </w:rPr>
        <w:t xml:space="preserve"> E. Infección puerperal del punto de vista de la atención humanizada al parto en una maternidad pública en Goiânia, estado d</w:t>
      </w:r>
      <w:r w:rsidR="00001426">
        <w:rPr>
          <w:rFonts w:ascii="Times New Roman" w:hAnsi="Times New Roman" w:cs="Times New Roman"/>
          <w:szCs w:val="24"/>
          <w:lang w:val="es-ES"/>
        </w:rPr>
        <w:t xml:space="preserve">e Goiás, Brasil Rev. Latino-Am </w:t>
      </w:r>
      <w:proofErr w:type="spellStart"/>
      <w:r w:rsidRPr="00001426">
        <w:rPr>
          <w:rFonts w:ascii="Times New Roman" w:hAnsi="Times New Roman" w:cs="Times New Roman"/>
          <w:szCs w:val="24"/>
        </w:rPr>
        <w:t>Enfermagem</w:t>
      </w:r>
      <w:proofErr w:type="spellEnd"/>
      <w:r w:rsidRPr="00001426">
        <w:rPr>
          <w:rFonts w:ascii="Times New Roman" w:hAnsi="Times New Roman" w:cs="Times New Roman"/>
          <w:color w:val="000000"/>
          <w:szCs w:val="24"/>
        </w:rPr>
        <w:t xml:space="preserve"> </w:t>
      </w:r>
      <w:proofErr w:type="spellStart"/>
      <w:r w:rsidRPr="00001426">
        <w:rPr>
          <w:rFonts w:ascii="Times New Roman" w:hAnsi="Times New Roman" w:cs="Times New Roman"/>
          <w:color w:val="000000"/>
          <w:szCs w:val="24"/>
        </w:rPr>
        <w:t>Integr</w:t>
      </w:r>
      <w:proofErr w:type="spellEnd"/>
      <w:r w:rsidR="00001426">
        <w:rPr>
          <w:rFonts w:ascii="Times New Roman" w:hAnsi="Times New Roman" w:cs="Times New Roman"/>
          <w:color w:val="000000"/>
          <w:szCs w:val="24"/>
        </w:rPr>
        <w:t>. </w:t>
      </w:r>
      <w:r w:rsidRPr="00001426">
        <w:rPr>
          <w:rFonts w:ascii="Times New Roman" w:hAnsi="Times New Roman" w:cs="Times New Roman"/>
          <w:color w:val="000000"/>
          <w:szCs w:val="24"/>
        </w:rPr>
        <w:t xml:space="preserve">2007; </w:t>
      </w:r>
      <w:r w:rsidR="00001426">
        <w:rPr>
          <w:rFonts w:ascii="Times New Roman" w:hAnsi="Times New Roman" w:cs="Times New Roman"/>
          <w:szCs w:val="24"/>
        </w:rPr>
        <w:t>15 (4).</w:t>
      </w:r>
    </w:p>
    <w:p w:rsidR="00CA348D" w:rsidRPr="00001426" w:rsidRDefault="00CA348D" w:rsidP="002158A2">
      <w:pPr>
        <w:pStyle w:val="Prrafodelista"/>
        <w:numPr>
          <w:ilvl w:val="0"/>
          <w:numId w:val="2"/>
        </w:numPr>
        <w:shd w:val="clear" w:color="auto" w:fill="FFFFFF"/>
        <w:autoSpaceDE w:val="0"/>
        <w:autoSpaceDN w:val="0"/>
        <w:adjustRightInd w:val="0"/>
        <w:spacing w:after="0" w:line="360" w:lineRule="auto"/>
        <w:jc w:val="both"/>
        <w:rPr>
          <w:rFonts w:ascii="Times New Roman" w:hAnsi="Times New Roman" w:cs="Times New Roman"/>
          <w:szCs w:val="24"/>
          <w:lang w:val="es-ES"/>
        </w:rPr>
      </w:pPr>
      <w:r w:rsidRPr="00001426">
        <w:rPr>
          <w:rFonts w:ascii="Times New Roman" w:hAnsi="Times New Roman" w:cs="Times New Roman"/>
          <w:szCs w:val="24"/>
          <w:lang w:val="en-US"/>
        </w:rPr>
        <w:t xml:space="preserve">Mason T, Adair J, Lee Yi. </w:t>
      </w:r>
      <w:r w:rsidRPr="00040C38">
        <w:rPr>
          <w:rFonts w:ascii="Times New Roman" w:hAnsi="Times New Roman" w:cs="Times New Roman"/>
          <w:szCs w:val="24"/>
          <w:lang w:val="en-US"/>
        </w:rPr>
        <w:t>Postpar</w:t>
      </w:r>
      <w:r w:rsidR="00001426" w:rsidRPr="00040C38">
        <w:rPr>
          <w:rFonts w:ascii="Times New Roman" w:hAnsi="Times New Roman" w:cs="Times New Roman"/>
          <w:szCs w:val="24"/>
          <w:lang w:val="en-US"/>
        </w:rPr>
        <w:t xml:space="preserve">tum </w:t>
      </w:r>
      <w:proofErr w:type="spellStart"/>
      <w:r w:rsidR="00001426" w:rsidRPr="00040C38">
        <w:rPr>
          <w:rFonts w:ascii="Times New Roman" w:hAnsi="Times New Roman" w:cs="Times New Roman"/>
          <w:szCs w:val="24"/>
          <w:lang w:val="en-US"/>
        </w:rPr>
        <w:t>Pyomyoma</w:t>
      </w:r>
      <w:proofErr w:type="spellEnd"/>
      <w:r w:rsidR="00001426" w:rsidRPr="00040C38">
        <w:rPr>
          <w:rFonts w:ascii="Times New Roman" w:hAnsi="Times New Roman" w:cs="Times New Roman"/>
          <w:szCs w:val="24"/>
          <w:lang w:val="en-US"/>
        </w:rPr>
        <w:t xml:space="preserve">. </w:t>
      </w:r>
      <w:r w:rsidR="00001426" w:rsidRPr="00001426">
        <w:rPr>
          <w:rFonts w:ascii="Times New Roman" w:hAnsi="Times New Roman" w:cs="Times New Roman"/>
          <w:szCs w:val="24"/>
          <w:lang w:val="pt-BR"/>
        </w:rPr>
        <w:t xml:space="preserve">J </w:t>
      </w:r>
      <w:proofErr w:type="spellStart"/>
      <w:proofErr w:type="gramStart"/>
      <w:r w:rsidR="00001426" w:rsidRPr="00001426">
        <w:rPr>
          <w:rFonts w:ascii="Times New Roman" w:hAnsi="Times New Roman" w:cs="Times New Roman"/>
          <w:szCs w:val="24"/>
          <w:lang w:val="pt-BR"/>
        </w:rPr>
        <w:t>NatI</w:t>
      </w:r>
      <w:proofErr w:type="spellEnd"/>
      <w:proofErr w:type="gramEnd"/>
      <w:r w:rsidR="00001426" w:rsidRPr="00001426">
        <w:rPr>
          <w:rFonts w:ascii="Times New Roman" w:hAnsi="Times New Roman" w:cs="Times New Roman"/>
          <w:szCs w:val="24"/>
          <w:lang w:val="pt-BR"/>
        </w:rPr>
        <w:t xml:space="preserve"> </w:t>
      </w:r>
      <w:proofErr w:type="spellStart"/>
      <w:r w:rsidR="00001426" w:rsidRPr="00001426">
        <w:rPr>
          <w:rFonts w:ascii="Times New Roman" w:hAnsi="Times New Roman" w:cs="Times New Roman"/>
          <w:szCs w:val="24"/>
          <w:lang w:val="pt-BR"/>
        </w:rPr>
        <w:t>Med</w:t>
      </w:r>
      <w:proofErr w:type="spellEnd"/>
      <w:r w:rsidR="00001426" w:rsidRPr="00001426">
        <w:rPr>
          <w:rFonts w:ascii="Times New Roman" w:hAnsi="Times New Roman" w:cs="Times New Roman"/>
          <w:szCs w:val="24"/>
          <w:lang w:val="pt-BR"/>
        </w:rPr>
        <w:t xml:space="preserve"> Assoc. </w:t>
      </w:r>
      <w:r w:rsidR="00001426">
        <w:rPr>
          <w:rFonts w:ascii="Times New Roman" w:hAnsi="Times New Roman" w:cs="Times New Roman"/>
          <w:szCs w:val="24"/>
          <w:lang w:val="pt-BR"/>
        </w:rPr>
        <w:t xml:space="preserve">2005; </w:t>
      </w:r>
      <w:r w:rsidR="00001426">
        <w:rPr>
          <w:rFonts w:ascii="Times New Roman" w:hAnsi="Times New Roman" w:cs="Times New Roman"/>
          <w:color w:val="000000"/>
          <w:szCs w:val="24"/>
          <w:shd w:val="clear" w:color="auto" w:fill="FFFFFF"/>
          <w:lang w:val="pt-BR"/>
        </w:rPr>
        <w:t>97(6): 826-</w:t>
      </w:r>
      <w:r w:rsidRPr="00001426">
        <w:rPr>
          <w:rFonts w:ascii="Times New Roman" w:hAnsi="Times New Roman" w:cs="Times New Roman"/>
          <w:color w:val="000000"/>
          <w:szCs w:val="24"/>
          <w:shd w:val="clear" w:color="auto" w:fill="FFFFFF"/>
          <w:lang w:val="pt-BR"/>
        </w:rPr>
        <w:t xml:space="preserve">8. </w:t>
      </w:r>
    </w:p>
    <w:p w:rsidR="00001426" w:rsidRPr="00D04AB6" w:rsidRDefault="00CA348D" w:rsidP="002158A2">
      <w:pPr>
        <w:pStyle w:val="Prrafodelista"/>
        <w:numPr>
          <w:ilvl w:val="0"/>
          <w:numId w:val="2"/>
        </w:numPr>
        <w:shd w:val="clear" w:color="auto" w:fill="FFFFFF"/>
        <w:autoSpaceDE w:val="0"/>
        <w:autoSpaceDN w:val="0"/>
        <w:adjustRightInd w:val="0"/>
        <w:spacing w:after="0" w:line="360" w:lineRule="auto"/>
        <w:jc w:val="both"/>
        <w:rPr>
          <w:rFonts w:ascii="Times New Roman" w:hAnsi="Times New Roman" w:cs="Times New Roman"/>
          <w:szCs w:val="24"/>
        </w:rPr>
      </w:pPr>
      <w:r w:rsidRPr="00001426">
        <w:rPr>
          <w:rFonts w:ascii="Times New Roman" w:hAnsi="Times New Roman" w:cs="Times New Roman"/>
          <w:iCs/>
          <w:color w:val="000000" w:themeColor="text1"/>
          <w:szCs w:val="24"/>
          <w:lang w:val="es-ES"/>
        </w:rPr>
        <w:t xml:space="preserve">Belfort M, Clark L, </w:t>
      </w:r>
      <w:proofErr w:type="spellStart"/>
      <w:r w:rsidRPr="00001426">
        <w:rPr>
          <w:rFonts w:ascii="Times New Roman" w:hAnsi="Times New Roman" w:cs="Times New Roman"/>
          <w:iCs/>
          <w:color w:val="000000" w:themeColor="text1"/>
          <w:szCs w:val="24"/>
          <w:lang w:val="es-ES"/>
        </w:rPr>
        <w:t>Saade</w:t>
      </w:r>
      <w:proofErr w:type="spellEnd"/>
      <w:r w:rsidRPr="00001426">
        <w:rPr>
          <w:rFonts w:ascii="Times New Roman" w:hAnsi="Times New Roman" w:cs="Times New Roman"/>
          <w:iCs/>
          <w:color w:val="000000" w:themeColor="text1"/>
          <w:szCs w:val="24"/>
          <w:lang w:val="es-ES"/>
        </w:rPr>
        <w:t xml:space="preserve"> G, et a. </w:t>
      </w:r>
      <w:proofErr w:type="spellStart"/>
      <w:r w:rsidRPr="00001426">
        <w:rPr>
          <w:rFonts w:ascii="Times New Roman" w:hAnsi="Times New Roman" w:cs="Times New Roman"/>
          <w:iCs/>
          <w:color w:val="000000" w:themeColor="text1"/>
          <w:szCs w:val="24"/>
        </w:rPr>
        <w:t>Reinternaciones</w:t>
      </w:r>
      <w:proofErr w:type="spellEnd"/>
      <w:r w:rsidRPr="00001426">
        <w:rPr>
          <w:rFonts w:ascii="Times New Roman" w:hAnsi="Times New Roman" w:cs="Times New Roman"/>
          <w:iCs/>
          <w:color w:val="000000" w:themeColor="text1"/>
          <w:szCs w:val="24"/>
        </w:rPr>
        <w:t xml:space="preserve"> posparto en el período puerperal. </w:t>
      </w:r>
      <w:r w:rsidRPr="00001426">
        <w:rPr>
          <w:rFonts w:ascii="Times New Roman" w:hAnsi="Times New Roman" w:cs="Times New Roman"/>
          <w:iCs/>
          <w:color w:val="000000" w:themeColor="text1"/>
          <w:szCs w:val="24"/>
          <w:lang w:val="en-US"/>
        </w:rPr>
        <w:t xml:space="preserve">Am J </w:t>
      </w:r>
      <w:proofErr w:type="spellStart"/>
      <w:r w:rsidRPr="00D04AB6">
        <w:rPr>
          <w:rFonts w:ascii="Times New Roman" w:hAnsi="Times New Roman" w:cs="Times New Roman"/>
          <w:iCs/>
          <w:szCs w:val="24"/>
          <w:lang w:val="en-US"/>
        </w:rPr>
        <w:t>Obstet</w:t>
      </w:r>
      <w:proofErr w:type="spellEnd"/>
      <w:r w:rsidR="00001426" w:rsidRPr="00D04AB6">
        <w:rPr>
          <w:rFonts w:ascii="Times New Roman" w:hAnsi="Times New Roman" w:cs="Times New Roman"/>
          <w:iCs/>
          <w:szCs w:val="24"/>
          <w:lang w:val="en-US"/>
        </w:rPr>
        <w:t xml:space="preserve"> </w:t>
      </w:r>
      <w:r w:rsidRPr="00D04AB6">
        <w:rPr>
          <w:rFonts w:ascii="Times New Roman" w:hAnsi="Times New Roman" w:cs="Times New Roman"/>
          <w:iCs/>
          <w:szCs w:val="24"/>
          <w:lang w:val="en-US"/>
        </w:rPr>
        <w:t>Gynecol</w:t>
      </w:r>
      <w:r w:rsidR="00001426" w:rsidRPr="00D04AB6">
        <w:rPr>
          <w:rFonts w:ascii="Times New Roman" w:eastAsia="Calibri" w:hAnsi="Times New Roman" w:cs="Times New Roman"/>
          <w:i/>
          <w:iCs/>
          <w:szCs w:val="24"/>
          <w:lang w:val="en-US"/>
        </w:rPr>
        <w:t>.</w:t>
      </w:r>
      <w:r w:rsidRPr="00D04AB6">
        <w:rPr>
          <w:rFonts w:ascii="Times New Roman" w:hAnsi="Times New Roman" w:cs="Times New Roman"/>
          <w:iCs/>
          <w:szCs w:val="24"/>
          <w:lang w:val="en-US"/>
        </w:rPr>
        <w:t xml:space="preserve"> 2010</w:t>
      </w:r>
      <w:r w:rsidR="00001426" w:rsidRPr="00D04AB6">
        <w:rPr>
          <w:rFonts w:ascii="Times New Roman" w:hAnsi="Times New Roman" w:cs="Times New Roman"/>
          <w:iCs/>
          <w:szCs w:val="24"/>
          <w:lang w:val="en-US"/>
        </w:rPr>
        <w:t>;</w:t>
      </w:r>
      <w:r w:rsidR="00001426" w:rsidRPr="00D04AB6">
        <w:rPr>
          <w:rFonts w:ascii="Times New Roman" w:hAnsi="Times New Roman" w:cs="Times New Roman"/>
          <w:i/>
          <w:iCs/>
          <w:szCs w:val="24"/>
          <w:lang w:val="en-US"/>
        </w:rPr>
        <w:t xml:space="preserve"> </w:t>
      </w:r>
      <w:r w:rsidRPr="00D04AB6">
        <w:rPr>
          <w:rFonts w:ascii="Times New Roman" w:hAnsi="Times New Roman" w:cs="Times New Roman"/>
          <w:iCs/>
          <w:szCs w:val="24"/>
          <w:lang w:val="en-US"/>
        </w:rPr>
        <w:t xml:space="preserve">202 (35):1-7. </w:t>
      </w:r>
    </w:p>
    <w:p w:rsidR="00001426" w:rsidRPr="00D04AB6" w:rsidRDefault="00001426" w:rsidP="002158A2">
      <w:pPr>
        <w:pStyle w:val="Prrafodelista"/>
        <w:numPr>
          <w:ilvl w:val="0"/>
          <w:numId w:val="2"/>
        </w:numPr>
        <w:shd w:val="clear" w:color="auto" w:fill="FFFFFF"/>
        <w:autoSpaceDE w:val="0"/>
        <w:autoSpaceDN w:val="0"/>
        <w:adjustRightInd w:val="0"/>
        <w:spacing w:after="0" w:line="360" w:lineRule="auto"/>
        <w:jc w:val="both"/>
        <w:rPr>
          <w:rFonts w:ascii="Times New Roman" w:eastAsia="Calibri" w:hAnsi="Times New Roman" w:cs="Times New Roman"/>
          <w:iCs/>
          <w:szCs w:val="24"/>
          <w:u w:val="single"/>
          <w:lang w:val="en-US"/>
        </w:rPr>
      </w:pPr>
      <w:r w:rsidRPr="00D04AB6">
        <w:rPr>
          <w:rFonts w:ascii="Times New Roman" w:hAnsi="Times New Roman" w:cs="Times New Roman"/>
          <w:iCs/>
          <w:szCs w:val="24"/>
          <w:lang w:val="en-US"/>
        </w:rPr>
        <w:t xml:space="preserve">Mercer R. </w:t>
      </w:r>
      <w:r w:rsidR="00CA348D" w:rsidRPr="00D04AB6">
        <w:rPr>
          <w:rFonts w:ascii="Times New Roman" w:hAnsi="Times New Roman" w:cs="Times New Roman"/>
          <w:iCs/>
          <w:szCs w:val="24"/>
          <w:lang w:val="en-US"/>
        </w:rPr>
        <w:t xml:space="preserve">Nursing support of the process of becoming a mother. </w:t>
      </w:r>
      <w:r w:rsidRPr="00040C38">
        <w:rPr>
          <w:rFonts w:ascii="Times New Roman" w:hAnsi="Times New Roman" w:cs="Times New Roman"/>
          <w:iCs/>
          <w:szCs w:val="24"/>
          <w:lang w:val="en-US"/>
        </w:rPr>
        <w:t xml:space="preserve">J </w:t>
      </w:r>
      <w:proofErr w:type="spellStart"/>
      <w:r w:rsidRPr="00040C38">
        <w:rPr>
          <w:rFonts w:ascii="Times New Roman" w:hAnsi="Times New Roman" w:cs="Times New Roman"/>
          <w:iCs/>
          <w:szCs w:val="24"/>
          <w:lang w:val="en-US"/>
        </w:rPr>
        <w:t>Obstet</w:t>
      </w:r>
      <w:proofErr w:type="spellEnd"/>
      <w:r w:rsidRPr="00040C38">
        <w:rPr>
          <w:rFonts w:ascii="Times New Roman" w:hAnsi="Times New Roman" w:cs="Times New Roman"/>
          <w:iCs/>
          <w:szCs w:val="24"/>
          <w:lang w:val="en-US"/>
        </w:rPr>
        <w:t xml:space="preserve"> </w:t>
      </w:r>
      <w:proofErr w:type="spellStart"/>
      <w:r w:rsidRPr="00040C38">
        <w:rPr>
          <w:rFonts w:ascii="Times New Roman" w:hAnsi="Times New Roman" w:cs="Times New Roman"/>
          <w:iCs/>
          <w:szCs w:val="24"/>
          <w:lang w:val="en-US"/>
        </w:rPr>
        <w:t>Ginecol</w:t>
      </w:r>
      <w:proofErr w:type="spellEnd"/>
      <w:r w:rsidRPr="00040C38">
        <w:rPr>
          <w:rFonts w:ascii="Times New Roman" w:hAnsi="Times New Roman" w:cs="Times New Roman"/>
          <w:iCs/>
          <w:szCs w:val="24"/>
          <w:lang w:val="en-US"/>
        </w:rPr>
        <w:t xml:space="preserve"> Neonatal </w:t>
      </w:r>
      <w:proofErr w:type="spellStart"/>
      <w:r w:rsidRPr="00040C38">
        <w:rPr>
          <w:rFonts w:ascii="Times New Roman" w:hAnsi="Times New Roman" w:cs="Times New Roman"/>
          <w:iCs/>
          <w:szCs w:val="24"/>
          <w:lang w:val="en-US"/>
        </w:rPr>
        <w:t>Nurs</w:t>
      </w:r>
      <w:proofErr w:type="spellEnd"/>
      <w:r w:rsidRPr="00040C38">
        <w:rPr>
          <w:rFonts w:ascii="Times New Roman" w:hAnsi="Times New Roman" w:cs="Times New Roman"/>
          <w:iCs/>
          <w:szCs w:val="24"/>
          <w:lang w:val="en-US"/>
        </w:rPr>
        <w:t xml:space="preserve"> 2006; </w:t>
      </w:r>
      <w:r w:rsidR="00D04AB6" w:rsidRPr="00040C38">
        <w:rPr>
          <w:rFonts w:ascii="Times New Roman" w:hAnsi="Times New Roman" w:cs="Times New Roman"/>
          <w:iCs/>
          <w:szCs w:val="24"/>
          <w:lang w:val="en-US"/>
        </w:rPr>
        <w:t>35 (5): 649-</w:t>
      </w:r>
      <w:r w:rsidR="00CA348D" w:rsidRPr="00040C38">
        <w:rPr>
          <w:rFonts w:ascii="Times New Roman" w:hAnsi="Times New Roman" w:cs="Times New Roman"/>
          <w:iCs/>
          <w:szCs w:val="24"/>
          <w:lang w:val="en-US"/>
        </w:rPr>
        <w:t>51.</w:t>
      </w:r>
      <w:r w:rsidR="00CA348D" w:rsidRPr="00040C38">
        <w:rPr>
          <w:rFonts w:ascii="Times New Roman" w:hAnsi="Times New Roman" w:cs="Times New Roman"/>
          <w:szCs w:val="24"/>
          <w:lang w:val="en-US"/>
        </w:rPr>
        <w:t xml:space="preserve"> </w:t>
      </w:r>
    </w:p>
    <w:p w:rsidR="00CA348D" w:rsidRPr="00D04AB6" w:rsidRDefault="00CA348D" w:rsidP="002158A2">
      <w:pPr>
        <w:pStyle w:val="Prrafodelista"/>
        <w:numPr>
          <w:ilvl w:val="0"/>
          <w:numId w:val="2"/>
        </w:numPr>
        <w:shd w:val="clear" w:color="auto" w:fill="FFFFFF"/>
        <w:autoSpaceDE w:val="0"/>
        <w:autoSpaceDN w:val="0"/>
        <w:adjustRightInd w:val="0"/>
        <w:spacing w:after="0" w:line="360" w:lineRule="auto"/>
        <w:jc w:val="both"/>
        <w:rPr>
          <w:rFonts w:ascii="Times New Roman" w:eastAsia="Calibri" w:hAnsi="Times New Roman" w:cs="Times New Roman"/>
          <w:iCs/>
          <w:color w:val="FF0000"/>
          <w:szCs w:val="24"/>
          <w:u w:val="single"/>
          <w:lang w:val="en-US"/>
        </w:rPr>
      </w:pPr>
      <w:r w:rsidRPr="00D04AB6">
        <w:rPr>
          <w:rFonts w:ascii="Times New Roman" w:eastAsia="Calibri" w:hAnsi="Times New Roman" w:cs="Times New Roman"/>
          <w:iCs/>
          <w:szCs w:val="24"/>
          <w:lang w:val="en-US"/>
        </w:rPr>
        <w:t xml:space="preserve">Mercer R. </w:t>
      </w:r>
      <w:r w:rsidRPr="00001426">
        <w:rPr>
          <w:rFonts w:ascii="Times New Roman" w:eastAsia="Calibri" w:hAnsi="Times New Roman" w:cs="Times New Roman"/>
          <w:iCs/>
          <w:szCs w:val="24"/>
          <w:lang w:val="en-US"/>
        </w:rPr>
        <w:t xml:space="preserve">Walker L. A review of nursing interventions to foster becoming a mother. </w:t>
      </w:r>
      <w:proofErr w:type="spellStart"/>
      <w:r w:rsidRPr="00001426">
        <w:rPr>
          <w:rFonts w:ascii="Times New Roman" w:eastAsia="Calibri" w:hAnsi="Times New Roman" w:cs="Times New Roman"/>
          <w:iCs/>
          <w:szCs w:val="24"/>
          <w:lang w:val="en-US"/>
        </w:rPr>
        <w:t>Awhonn</w:t>
      </w:r>
      <w:proofErr w:type="spellEnd"/>
      <w:r w:rsidRPr="00001426">
        <w:rPr>
          <w:rFonts w:ascii="Times New Roman" w:eastAsia="Calibri" w:hAnsi="Times New Roman" w:cs="Times New Roman"/>
          <w:iCs/>
          <w:szCs w:val="24"/>
          <w:lang w:val="en-US"/>
        </w:rPr>
        <w:t xml:space="preserve"> the association of women’s health. J </w:t>
      </w:r>
      <w:proofErr w:type="spellStart"/>
      <w:r w:rsidRPr="00001426">
        <w:rPr>
          <w:rFonts w:ascii="Times New Roman" w:eastAsia="Calibri" w:hAnsi="Times New Roman" w:cs="Times New Roman"/>
          <w:iCs/>
          <w:szCs w:val="24"/>
          <w:lang w:val="en-US"/>
        </w:rPr>
        <w:t>Obstet</w:t>
      </w:r>
      <w:proofErr w:type="spellEnd"/>
      <w:r w:rsidRPr="00001426">
        <w:rPr>
          <w:rFonts w:ascii="Times New Roman" w:eastAsia="Calibri" w:hAnsi="Times New Roman" w:cs="Times New Roman"/>
          <w:iCs/>
          <w:szCs w:val="24"/>
          <w:lang w:val="en-US"/>
        </w:rPr>
        <w:t xml:space="preserve"> Ne</w:t>
      </w:r>
      <w:r w:rsidR="00D04AB6">
        <w:rPr>
          <w:rFonts w:ascii="Times New Roman" w:eastAsia="Calibri" w:hAnsi="Times New Roman" w:cs="Times New Roman"/>
          <w:iCs/>
          <w:szCs w:val="24"/>
          <w:lang w:val="en-US"/>
        </w:rPr>
        <w:t xml:space="preserve">onatal </w:t>
      </w:r>
      <w:proofErr w:type="spellStart"/>
      <w:r w:rsidR="00D04AB6">
        <w:rPr>
          <w:rFonts w:ascii="Times New Roman" w:eastAsia="Calibri" w:hAnsi="Times New Roman" w:cs="Times New Roman"/>
          <w:iCs/>
          <w:szCs w:val="24"/>
          <w:lang w:val="en-US"/>
        </w:rPr>
        <w:t>Nurs</w:t>
      </w:r>
      <w:proofErr w:type="spellEnd"/>
      <w:r w:rsidR="00D04AB6">
        <w:rPr>
          <w:rFonts w:ascii="Times New Roman" w:eastAsia="Calibri" w:hAnsi="Times New Roman" w:cs="Times New Roman"/>
          <w:iCs/>
          <w:szCs w:val="24"/>
          <w:lang w:val="en-US"/>
        </w:rPr>
        <w:t xml:space="preserve"> 2006; 35 (5): 568-</w:t>
      </w:r>
      <w:r w:rsidRPr="00001426">
        <w:rPr>
          <w:rFonts w:ascii="Times New Roman" w:eastAsia="Calibri" w:hAnsi="Times New Roman" w:cs="Times New Roman"/>
          <w:iCs/>
          <w:szCs w:val="24"/>
          <w:lang w:val="en-US"/>
        </w:rPr>
        <w:t>82.</w:t>
      </w:r>
    </w:p>
    <w:p w:rsidR="00D04AB6" w:rsidRPr="00D04AB6" w:rsidRDefault="00CA348D" w:rsidP="002158A2">
      <w:pPr>
        <w:pStyle w:val="Prrafodelista"/>
        <w:numPr>
          <w:ilvl w:val="0"/>
          <w:numId w:val="2"/>
        </w:numPr>
        <w:shd w:val="clear" w:color="auto" w:fill="FFFFFF"/>
        <w:autoSpaceDE w:val="0"/>
        <w:autoSpaceDN w:val="0"/>
        <w:adjustRightInd w:val="0"/>
        <w:spacing w:after="0" w:line="360" w:lineRule="auto"/>
        <w:jc w:val="both"/>
        <w:rPr>
          <w:rFonts w:ascii="Times New Roman" w:hAnsi="Times New Roman" w:cs="Times New Roman"/>
          <w:iCs/>
          <w:szCs w:val="24"/>
        </w:rPr>
      </w:pPr>
      <w:r w:rsidRPr="00D04AB6">
        <w:rPr>
          <w:rFonts w:ascii="Times New Roman" w:hAnsi="Times New Roman" w:cs="Times New Roman"/>
          <w:color w:val="000000" w:themeColor="text1"/>
          <w:szCs w:val="24"/>
          <w:lang w:val="en-US"/>
        </w:rPr>
        <w:t xml:space="preserve"> </w:t>
      </w:r>
      <w:r w:rsidRPr="00D04AB6">
        <w:rPr>
          <w:rFonts w:ascii="Times New Roman" w:hAnsi="Times New Roman" w:cs="Times New Roman"/>
          <w:color w:val="000000" w:themeColor="text1"/>
          <w:szCs w:val="24"/>
          <w:lang w:val="pt-BR"/>
        </w:rPr>
        <w:t xml:space="preserve">Amorim L. Significados atribuídos por puérperas adolescentes à maternidade: autocuidado e cuidado com o bebê. </w:t>
      </w:r>
      <w:proofErr w:type="spellStart"/>
      <w:r w:rsidR="00D04AB6" w:rsidRPr="00D04AB6">
        <w:rPr>
          <w:rFonts w:ascii="Times New Roman" w:hAnsi="Times New Roman" w:cs="Times New Roman"/>
          <w:color w:val="000000" w:themeColor="text1"/>
          <w:szCs w:val="24"/>
        </w:rPr>
        <w:t>Rev</w:t>
      </w:r>
      <w:proofErr w:type="spellEnd"/>
      <w:r w:rsidR="00D04AB6" w:rsidRPr="00D04AB6">
        <w:rPr>
          <w:rFonts w:ascii="Times New Roman" w:hAnsi="Times New Roman" w:cs="Times New Roman"/>
          <w:color w:val="000000" w:themeColor="text1"/>
          <w:szCs w:val="24"/>
        </w:rPr>
        <w:t xml:space="preserve"> </w:t>
      </w:r>
      <w:proofErr w:type="spellStart"/>
      <w:r w:rsidR="00D04AB6" w:rsidRPr="00D04AB6">
        <w:rPr>
          <w:rFonts w:ascii="Times New Roman" w:hAnsi="Times New Roman" w:cs="Times New Roman"/>
          <w:color w:val="000000" w:themeColor="text1"/>
          <w:szCs w:val="24"/>
        </w:rPr>
        <w:t>Enferm</w:t>
      </w:r>
      <w:proofErr w:type="spellEnd"/>
      <w:r w:rsidR="00D04AB6" w:rsidRPr="00D04AB6">
        <w:rPr>
          <w:rFonts w:ascii="Times New Roman" w:hAnsi="Times New Roman" w:cs="Times New Roman"/>
          <w:color w:val="000000" w:themeColor="text1"/>
          <w:szCs w:val="24"/>
        </w:rPr>
        <w:t xml:space="preserve"> </w:t>
      </w:r>
      <w:r w:rsidR="00D04AB6" w:rsidRPr="00D04AB6">
        <w:rPr>
          <w:rFonts w:ascii="Times New Roman" w:hAnsi="Times New Roman" w:cs="Times New Roman"/>
          <w:iCs/>
          <w:szCs w:val="24"/>
          <w:lang w:val="es-MX"/>
        </w:rPr>
        <w:t xml:space="preserve">2009; </w:t>
      </w:r>
      <w:r w:rsidR="00D04AB6">
        <w:rPr>
          <w:rFonts w:ascii="Times New Roman" w:hAnsi="Times New Roman" w:cs="Times New Roman"/>
          <w:color w:val="000000" w:themeColor="text1"/>
          <w:szCs w:val="24"/>
        </w:rPr>
        <w:t>18 (1).</w:t>
      </w:r>
    </w:p>
    <w:p w:rsidR="00D04AB6" w:rsidRDefault="00D04AB6" w:rsidP="002158A2">
      <w:pPr>
        <w:pStyle w:val="Prrafodelista"/>
        <w:numPr>
          <w:ilvl w:val="0"/>
          <w:numId w:val="2"/>
        </w:numPr>
        <w:shd w:val="clear" w:color="auto" w:fill="FFFFFF"/>
        <w:autoSpaceDE w:val="0"/>
        <w:autoSpaceDN w:val="0"/>
        <w:adjustRightInd w:val="0"/>
        <w:spacing w:after="0" w:line="360" w:lineRule="auto"/>
        <w:jc w:val="both"/>
        <w:rPr>
          <w:rFonts w:ascii="Times New Roman" w:hAnsi="Times New Roman" w:cs="Times New Roman"/>
          <w:iCs/>
          <w:szCs w:val="24"/>
          <w:lang w:val="en-US"/>
        </w:rPr>
      </w:pPr>
      <w:r>
        <w:rPr>
          <w:rFonts w:ascii="Times New Roman" w:hAnsi="Times New Roman" w:cs="Times New Roman"/>
          <w:iCs/>
          <w:szCs w:val="24"/>
          <w:lang w:val="en-US"/>
        </w:rPr>
        <w:t xml:space="preserve">Gardner </w:t>
      </w:r>
      <w:r w:rsidR="00CA348D" w:rsidRPr="00D04AB6">
        <w:rPr>
          <w:rFonts w:ascii="Times New Roman" w:hAnsi="Times New Roman" w:cs="Times New Roman"/>
          <w:iCs/>
          <w:szCs w:val="24"/>
          <w:lang w:val="en-US"/>
        </w:rPr>
        <w:t xml:space="preserve">M, </w:t>
      </w:r>
      <w:proofErr w:type="spellStart"/>
      <w:r w:rsidR="00CA348D" w:rsidRPr="00D04AB6">
        <w:rPr>
          <w:rFonts w:ascii="Times New Roman" w:hAnsi="Times New Roman" w:cs="Times New Roman"/>
          <w:iCs/>
          <w:szCs w:val="24"/>
          <w:lang w:val="en-US"/>
        </w:rPr>
        <w:t>Deatrick</w:t>
      </w:r>
      <w:proofErr w:type="spellEnd"/>
      <w:r w:rsidR="00CA348D" w:rsidRPr="00D04AB6">
        <w:rPr>
          <w:rFonts w:ascii="Times New Roman" w:hAnsi="Times New Roman" w:cs="Times New Roman"/>
          <w:iCs/>
          <w:szCs w:val="24"/>
          <w:lang w:val="en-US"/>
        </w:rPr>
        <w:t xml:space="preserve"> J. </w:t>
      </w:r>
      <w:proofErr w:type="spellStart"/>
      <w:r w:rsidR="00CA348D" w:rsidRPr="00D04AB6">
        <w:rPr>
          <w:rFonts w:ascii="Times New Roman" w:hAnsi="Times New Roman" w:cs="Times New Roman"/>
          <w:iCs/>
          <w:szCs w:val="24"/>
          <w:lang w:val="en-US"/>
        </w:rPr>
        <w:t>Understandinginterventions</w:t>
      </w:r>
      <w:proofErr w:type="spellEnd"/>
      <w:r w:rsidR="00CA348D" w:rsidRPr="00D04AB6">
        <w:rPr>
          <w:rFonts w:ascii="Times New Roman" w:hAnsi="Times New Roman" w:cs="Times New Roman"/>
          <w:iCs/>
          <w:szCs w:val="24"/>
          <w:lang w:val="en-US"/>
        </w:rPr>
        <w:t xml:space="preserve"> and outcomes in mothers of infants. Issues</w:t>
      </w:r>
      <w:r w:rsidRPr="00D04AB6">
        <w:rPr>
          <w:rFonts w:ascii="Times New Roman" w:hAnsi="Times New Roman" w:cs="Times New Roman"/>
          <w:iCs/>
          <w:szCs w:val="24"/>
          <w:lang w:val="en-US"/>
        </w:rPr>
        <w:t xml:space="preserve"> </w:t>
      </w:r>
      <w:proofErr w:type="spellStart"/>
      <w:r w:rsidR="00CA348D" w:rsidRPr="00D04AB6">
        <w:rPr>
          <w:rFonts w:ascii="Times New Roman" w:hAnsi="Times New Roman" w:cs="Times New Roman"/>
          <w:iCs/>
          <w:szCs w:val="24"/>
          <w:lang w:val="en-US"/>
        </w:rPr>
        <w:t>Compr</w:t>
      </w:r>
      <w:proofErr w:type="spellEnd"/>
      <w:r w:rsidRPr="00D04AB6">
        <w:rPr>
          <w:rFonts w:ascii="Times New Roman" w:hAnsi="Times New Roman" w:cs="Times New Roman"/>
          <w:iCs/>
          <w:szCs w:val="24"/>
          <w:lang w:val="en-US"/>
        </w:rPr>
        <w:t xml:space="preserve"> </w:t>
      </w:r>
      <w:proofErr w:type="spellStart"/>
      <w:r w:rsidR="00CA348D" w:rsidRPr="00D04AB6">
        <w:rPr>
          <w:rFonts w:ascii="Times New Roman" w:hAnsi="Times New Roman" w:cs="Times New Roman"/>
          <w:iCs/>
          <w:szCs w:val="24"/>
          <w:lang w:val="en-US"/>
        </w:rPr>
        <w:t>Pediatr</w:t>
      </w:r>
      <w:proofErr w:type="spellEnd"/>
      <w:r w:rsidRPr="00D04AB6">
        <w:rPr>
          <w:rFonts w:ascii="Times New Roman" w:hAnsi="Times New Roman" w:cs="Times New Roman"/>
          <w:iCs/>
          <w:szCs w:val="24"/>
          <w:lang w:val="en-US"/>
        </w:rPr>
        <w:t xml:space="preserve"> </w:t>
      </w:r>
      <w:proofErr w:type="spellStart"/>
      <w:r w:rsidRPr="00D04AB6">
        <w:rPr>
          <w:rFonts w:ascii="Times New Roman" w:hAnsi="Times New Roman" w:cs="Times New Roman"/>
          <w:iCs/>
          <w:szCs w:val="24"/>
          <w:lang w:val="en-US"/>
        </w:rPr>
        <w:t>Nurs</w:t>
      </w:r>
      <w:proofErr w:type="spellEnd"/>
      <w:r w:rsidRPr="00D04AB6">
        <w:rPr>
          <w:rFonts w:ascii="Times New Roman" w:hAnsi="Times New Roman" w:cs="Times New Roman"/>
          <w:iCs/>
          <w:szCs w:val="24"/>
          <w:lang w:val="en-US"/>
        </w:rPr>
        <w:t xml:space="preserve"> </w:t>
      </w:r>
      <w:r>
        <w:rPr>
          <w:rFonts w:ascii="Times New Roman" w:hAnsi="Times New Roman" w:cs="Times New Roman"/>
          <w:iCs/>
          <w:szCs w:val="24"/>
          <w:lang w:val="en-US"/>
        </w:rPr>
        <w:t>2006; 29 (1): 25-44.</w:t>
      </w:r>
    </w:p>
    <w:p w:rsidR="00D04AB6" w:rsidRPr="00D04AB6" w:rsidRDefault="00CA348D" w:rsidP="002158A2">
      <w:pPr>
        <w:pStyle w:val="Prrafodelista"/>
        <w:numPr>
          <w:ilvl w:val="0"/>
          <w:numId w:val="2"/>
        </w:numPr>
        <w:shd w:val="clear" w:color="auto" w:fill="FFFFFF"/>
        <w:autoSpaceDE w:val="0"/>
        <w:autoSpaceDN w:val="0"/>
        <w:adjustRightInd w:val="0"/>
        <w:spacing w:after="0" w:line="360" w:lineRule="auto"/>
        <w:jc w:val="both"/>
        <w:rPr>
          <w:rFonts w:ascii="Times New Roman" w:hAnsi="Times New Roman" w:cs="Times New Roman"/>
          <w:szCs w:val="24"/>
        </w:rPr>
      </w:pPr>
      <w:r w:rsidRPr="00D04AB6">
        <w:rPr>
          <w:rFonts w:ascii="Times New Roman" w:hAnsi="Times New Roman" w:cs="Times New Roman"/>
          <w:color w:val="000000" w:themeColor="text1"/>
          <w:szCs w:val="24"/>
        </w:rPr>
        <w:t xml:space="preserve">Chávez M, Et al. Experiencia grupal de mujeres embarazadas y en etapa posparto, y su relación con la depresión y algunos factores sociales. </w:t>
      </w:r>
      <w:proofErr w:type="spellStart"/>
      <w:r w:rsidRPr="00D04AB6">
        <w:rPr>
          <w:rFonts w:ascii="Times New Roman" w:hAnsi="Times New Roman" w:cs="Times New Roman"/>
          <w:color w:val="000000" w:themeColor="text1"/>
          <w:szCs w:val="24"/>
        </w:rPr>
        <w:t>Pe</w:t>
      </w:r>
      <w:r w:rsidR="00D04AB6" w:rsidRPr="00D04AB6">
        <w:rPr>
          <w:rFonts w:ascii="Times New Roman" w:hAnsi="Times New Roman" w:cs="Times New Roman"/>
          <w:color w:val="000000" w:themeColor="text1"/>
          <w:szCs w:val="24"/>
        </w:rPr>
        <w:t>rinatol</w:t>
      </w:r>
      <w:proofErr w:type="spellEnd"/>
      <w:r w:rsidR="00D04AB6" w:rsidRPr="00D04AB6">
        <w:rPr>
          <w:rFonts w:ascii="Times New Roman" w:hAnsi="Times New Roman" w:cs="Times New Roman"/>
          <w:color w:val="000000" w:themeColor="text1"/>
          <w:szCs w:val="24"/>
        </w:rPr>
        <w:t xml:space="preserve"> </w:t>
      </w:r>
      <w:proofErr w:type="spellStart"/>
      <w:r w:rsidR="00D04AB6" w:rsidRPr="00D04AB6">
        <w:rPr>
          <w:rFonts w:ascii="Times New Roman" w:hAnsi="Times New Roman" w:cs="Times New Roman"/>
          <w:color w:val="000000" w:themeColor="text1"/>
          <w:szCs w:val="24"/>
        </w:rPr>
        <w:t>Reprod</w:t>
      </w:r>
      <w:proofErr w:type="spellEnd"/>
      <w:r w:rsidR="00D04AB6" w:rsidRPr="00D04AB6">
        <w:rPr>
          <w:rFonts w:ascii="Times New Roman" w:hAnsi="Times New Roman" w:cs="Times New Roman"/>
          <w:color w:val="000000" w:themeColor="text1"/>
          <w:szCs w:val="24"/>
        </w:rPr>
        <w:t xml:space="preserve"> </w:t>
      </w:r>
      <w:proofErr w:type="spellStart"/>
      <w:r w:rsidR="00D04AB6" w:rsidRPr="00D04AB6">
        <w:rPr>
          <w:rFonts w:ascii="Times New Roman" w:hAnsi="Times New Roman" w:cs="Times New Roman"/>
          <w:color w:val="000000" w:themeColor="text1"/>
          <w:szCs w:val="24"/>
        </w:rPr>
        <w:t>Hum</w:t>
      </w:r>
      <w:proofErr w:type="spellEnd"/>
      <w:r w:rsidR="00D04AB6" w:rsidRPr="00D04AB6">
        <w:rPr>
          <w:rFonts w:ascii="Times New Roman" w:hAnsi="Times New Roman" w:cs="Times New Roman"/>
          <w:color w:val="000000" w:themeColor="text1"/>
          <w:szCs w:val="24"/>
        </w:rPr>
        <w:t>.</w:t>
      </w:r>
      <w:r w:rsidRPr="00D04AB6">
        <w:rPr>
          <w:rFonts w:ascii="Times New Roman" w:hAnsi="Times New Roman" w:cs="Times New Roman"/>
          <w:i/>
          <w:szCs w:val="24"/>
        </w:rPr>
        <w:t xml:space="preserve"> </w:t>
      </w:r>
      <w:r w:rsidRPr="00D04AB6">
        <w:rPr>
          <w:rFonts w:ascii="Times New Roman" w:hAnsi="Times New Roman" w:cs="Times New Roman"/>
          <w:color w:val="000000" w:themeColor="text1"/>
          <w:szCs w:val="24"/>
        </w:rPr>
        <w:t>2008</w:t>
      </w:r>
      <w:r w:rsidRPr="00D04AB6">
        <w:rPr>
          <w:rFonts w:ascii="Times New Roman" w:hAnsi="Times New Roman" w:cs="Times New Roman"/>
          <w:i/>
          <w:szCs w:val="24"/>
        </w:rPr>
        <w:t>;</w:t>
      </w:r>
      <w:r w:rsidR="00D04AB6">
        <w:rPr>
          <w:rFonts w:ascii="Times New Roman" w:hAnsi="Times New Roman" w:cs="Times New Roman"/>
          <w:color w:val="000000" w:themeColor="text1"/>
          <w:szCs w:val="24"/>
        </w:rPr>
        <w:t xml:space="preserve"> 22: 270-8.</w:t>
      </w:r>
    </w:p>
    <w:p w:rsidR="00CA348D" w:rsidRPr="00D04AB6" w:rsidRDefault="00CA348D" w:rsidP="002158A2">
      <w:pPr>
        <w:pStyle w:val="Prrafodelista"/>
        <w:numPr>
          <w:ilvl w:val="0"/>
          <w:numId w:val="2"/>
        </w:numPr>
        <w:shd w:val="clear" w:color="auto" w:fill="FFFFFF"/>
        <w:autoSpaceDE w:val="0"/>
        <w:autoSpaceDN w:val="0"/>
        <w:adjustRightInd w:val="0"/>
        <w:spacing w:after="0" w:line="360" w:lineRule="auto"/>
        <w:jc w:val="both"/>
        <w:rPr>
          <w:rFonts w:ascii="Times New Roman" w:hAnsi="Times New Roman" w:cs="Times New Roman"/>
          <w:szCs w:val="24"/>
        </w:rPr>
      </w:pPr>
      <w:r w:rsidRPr="00D04AB6">
        <w:rPr>
          <w:rFonts w:ascii="Times New Roman" w:hAnsi="Times New Roman" w:cs="Times New Roman"/>
          <w:iCs/>
          <w:szCs w:val="24"/>
        </w:rPr>
        <w:t xml:space="preserve">Blázquez I, Galarza L, </w:t>
      </w:r>
      <w:proofErr w:type="spellStart"/>
      <w:r w:rsidRPr="00D04AB6">
        <w:rPr>
          <w:rFonts w:ascii="Times New Roman" w:hAnsi="Times New Roman" w:cs="Times New Roman"/>
          <w:iCs/>
          <w:szCs w:val="24"/>
        </w:rPr>
        <w:t>Comelles</w:t>
      </w:r>
      <w:proofErr w:type="spellEnd"/>
      <w:r w:rsidRPr="00D04AB6">
        <w:rPr>
          <w:rFonts w:ascii="Times New Roman" w:hAnsi="Times New Roman" w:cs="Times New Roman"/>
          <w:iCs/>
          <w:szCs w:val="24"/>
        </w:rPr>
        <w:t xml:space="preserve"> M. Ideologías y prácticas de género en la atención sanitaria del embarazo, parto y puerperio: el caso del área 12 de la comunidad de Madrid. </w:t>
      </w:r>
      <w:proofErr w:type="spellStart"/>
      <w:r w:rsidRPr="00D04AB6">
        <w:rPr>
          <w:rFonts w:ascii="Times New Roman" w:hAnsi="Times New Roman" w:cs="Times New Roman"/>
          <w:iCs/>
          <w:szCs w:val="24"/>
        </w:rPr>
        <w:t>Universitat</w:t>
      </w:r>
      <w:proofErr w:type="spellEnd"/>
      <w:r w:rsidRPr="00D04AB6">
        <w:rPr>
          <w:rFonts w:ascii="Times New Roman" w:hAnsi="Times New Roman" w:cs="Times New Roman"/>
          <w:iCs/>
          <w:szCs w:val="24"/>
        </w:rPr>
        <w:t xml:space="preserve"> Rovira i </w:t>
      </w:r>
      <w:proofErr w:type="spellStart"/>
      <w:r w:rsidRPr="00D04AB6">
        <w:rPr>
          <w:rFonts w:ascii="Times New Roman" w:hAnsi="Times New Roman" w:cs="Times New Roman"/>
          <w:iCs/>
          <w:szCs w:val="24"/>
        </w:rPr>
        <w:t>Virgili</w:t>
      </w:r>
      <w:proofErr w:type="spellEnd"/>
      <w:r w:rsidRPr="00D04AB6">
        <w:rPr>
          <w:rFonts w:ascii="Times New Roman" w:hAnsi="Times New Roman" w:cs="Times New Roman"/>
          <w:iCs/>
          <w:szCs w:val="24"/>
        </w:rPr>
        <w:t xml:space="preserve">. </w:t>
      </w:r>
      <w:proofErr w:type="spellStart"/>
      <w:r w:rsidRPr="00D04AB6">
        <w:rPr>
          <w:rFonts w:ascii="Times New Roman" w:hAnsi="Times New Roman" w:cs="Times New Roman"/>
          <w:iCs/>
          <w:szCs w:val="24"/>
        </w:rPr>
        <w:t>Departamentd'Antropologia</w:t>
      </w:r>
      <w:proofErr w:type="spellEnd"/>
      <w:r w:rsidRPr="00D04AB6">
        <w:rPr>
          <w:rFonts w:ascii="Times New Roman" w:hAnsi="Times New Roman" w:cs="Times New Roman"/>
          <w:iCs/>
          <w:szCs w:val="24"/>
        </w:rPr>
        <w:t>.</w:t>
      </w:r>
      <w:r w:rsidRPr="00D04AB6">
        <w:rPr>
          <w:rFonts w:ascii="Times New Roman" w:hAnsi="Times New Roman" w:cs="Times New Roman"/>
          <w:szCs w:val="24"/>
        </w:rPr>
        <w:t xml:space="preserve"> </w:t>
      </w:r>
      <w:proofErr w:type="spellStart"/>
      <w:r w:rsidRPr="00D04AB6">
        <w:rPr>
          <w:rFonts w:ascii="Times New Roman" w:hAnsi="Times New Roman" w:cs="Times New Roman"/>
          <w:iCs/>
          <w:szCs w:val="24"/>
        </w:rPr>
        <w:t>Filosofia</w:t>
      </w:r>
      <w:proofErr w:type="spellEnd"/>
      <w:r w:rsidRPr="00D04AB6">
        <w:rPr>
          <w:rFonts w:ascii="Times New Roman" w:hAnsi="Times New Roman" w:cs="Times New Roman"/>
          <w:iCs/>
          <w:szCs w:val="24"/>
        </w:rPr>
        <w:t xml:space="preserve"> i </w:t>
      </w:r>
      <w:proofErr w:type="spellStart"/>
      <w:r w:rsidRPr="00D04AB6">
        <w:rPr>
          <w:rFonts w:ascii="Times New Roman" w:hAnsi="Times New Roman" w:cs="Times New Roman"/>
          <w:iCs/>
          <w:szCs w:val="24"/>
        </w:rPr>
        <w:t>Treball</w:t>
      </w:r>
      <w:proofErr w:type="spellEnd"/>
      <w:r w:rsidRPr="00D04AB6">
        <w:rPr>
          <w:rFonts w:ascii="Times New Roman" w:hAnsi="Times New Roman" w:cs="Times New Roman"/>
          <w:iCs/>
          <w:szCs w:val="24"/>
        </w:rPr>
        <w:t xml:space="preserve"> Social. </w:t>
      </w:r>
      <w:r w:rsidRPr="00D04AB6">
        <w:rPr>
          <w:rFonts w:ascii="Times New Roman" w:hAnsi="Times New Roman" w:cs="Times New Roman"/>
          <w:szCs w:val="24"/>
        </w:rPr>
        <w:t>[Seriada en línea]  2008 [consultado 12 de marzo 2014];</w:t>
      </w:r>
      <w:r w:rsidRPr="00D04AB6">
        <w:rPr>
          <w:rFonts w:ascii="Times New Roman" w:hAnsi="Times New Roman" w:cs="Times New Roman"/>
          <w:iCs/>
          <w:szCs w:val="24"/>
        </w:rPr>
        <w:t xml:space="preserve"> Disponible en</w:t>
      </w:r>
      <w:r w:rsidRPr="00D04AB6">
        <w:rPr>
          <w:rFonts w:ascii="Times New Roman" w:hAnsi="Times New Roman" w:cs="Times New Roman"/>
          <w:i/>
          <w:iCs/>
          <w:szCs w:val="24"/>
        </w:rPr>
        <w:t xml:space="preserve"> </w:t>
      </w:r>
      <w:hyperlink r:id="rId14" w:history="1">
        <w:r w:rsidRPr="00D04AB6">
          <w:rPr>
            <w:rFonts w:ascii="Times New Roman" w:hAnsi="Times New Roman" w:cs="Times New Roman"/>
            <w:color w:val="0000FF" w:themeColor="hyperlink"/>
            <w:szCs w:val="24"/>
            <w:u w:val="single"/>
          </w:rPr>
          <w:t>http://hdl.handle.net/10803/8429</w:t>
        </w:r>
      </w:hyperlink>
    </w:p>
    <w:p w:rsidR="00D04AB6" w:rsidRPr="00D04AB6" w:rsidRDefault="00CA348D" w:rsidP="002158A2">
      <w:pPr>
        <w:pStyle w:val="Prrafodelista"/>
        <w:numPr>
          <w:ilvl w:val="0"/>
          <w:numId w:val="2"/>
        </w:numPr>
        <w:shd w:val="clear" w:color="auto" w:fill="FFFFFF"/>
        <w:autoSpaceDE w:val="0"/>
        <w:autoSpaceDN w:val="0"/>
        <w:adjustRightInd w:val="0"/>
        <w:spacing w:after="0" w:line="360" w:lineRule="auto"/>
        <w:jc w:val="both"/>
        <w:rPr>
          <w:rFonts w:ascii="Times New Roman" w:eastAsia="Calibri" w:hAnsi="Times New Roman" w:cs="Times New Roman"/>
          <w:iCs/>
          <w:szCs w:val="24"/>
          <w:lang w:val="en-US"/>
        </w:rPr>
      </w:pPr>
      <w:r w:rsidRPr="00D04AB6">
        <w:rPr>
          <w:rFonts w:ascii="Times New Roman" w:hAnsi="Times New Roman" w:cs="Times New Roman"/>
          <w:i/>
          <w:iCs/>
          <w:color w:val="000000" w:themeColor="text1"/>
          <w:szCs w:val="24"/>
        </w:rPr>
        <w:lastRenderedPageBreak/>
        <w:t xml:space="preserve"> </w:t>
      </w:r>
      <w:r w:rsidRPr="00D04AB6">
        <w:rPr>
          <w:rFonts w:ascii="Times New Roman" w:hAnsi="Times New Roman" w:cs="Times New Roman"/>
          <w:iCs/>
          <w:color w:val="000000" w:themeColor="text1"/>
          <w:szCs w:val="24"/>
        </w:rPr>
        <w:t>Bejarano D, González N, Lozano Li, Pinto N. Seguimiento al plan de egreso hospitalario con uso de tecnologías de la información y la comunicación (teléfono fijo-móvil y/o mensajes de texto) a cuidadores familiares de niños con enfermedad crónica en el instituto de</w:t>
      </w:r>
      <w:r w:rsidR="00D04AB6" w:rsidRPr="00D04AB6">
        <w:rPr>
          <w:rFonts w:ascii="Times New Roman" w:hAnsi="Times New Roman" w:cs="Times New Roman"/>
          <w:iCs/>
          <w:color w:val="000000" w:themeColor="text1"/>
          <w:szCs w:val="24"/>
        </w:rPr>
        <w:t xml:space="preserve"> ortopedia infantil </w:t>
      </w:r>
      <w:proofErr w:type="spellStart"/>
      <w:r w:rsidR="00D04AB6" w:rsidRPr="00D04AB6">
        <w:rPr>
          <w:rFonts w:ascii="Times New Roman" w:hAnsi="Times New Roman" w:cs="Times New Roman"/>
          <w:iCs/>
          <w:color w:val="000000" w:themeColor="text1"/>
          <w:szCs w:val="24"/>
        </w:rPr>
        <w:t>roosevelt</w:t>
      </w:r>
      <w:proofErr w:type="spellEnd"/>
      <w:r w:rsidR="00D04AB6" w:rsidRPr="00D04AB6">
        <w:rPr>
          <w:rFonts w:ascii="Times New Roman" w:hAnsi="Times New Roman" w:cs="Times New Roman"/>
          <w:iCs/>
          <w:color w:val="000000" w:themeColor="text1"/>
          <w:szCs w:val="24"/>
        </w:rPr>
        <w:t>. I</w:t>
      </w:r>
      <w:r w:rsidRPr="00D04AB6">
        <w:rPr>
          <w:rFonts w:ascii="Times New Roman" w:hAnsi="Times New Roman" w:cs="Times New Roman"/>
          <w:iCs/>
          <w:color w:val="000000" w:themeColor="text1"/>
          <w:szCs w:val="24"/>
        </w:rPr>
        <w:t>nvestigación en E</w:t>
      </w:r>
      <w:r w:rsidR="00D04AB6" w:rsidRPr="00D04AB6">
        <w:rPr>
          <w:rFonts w:ascii="Times New Roman" w:hAnsi="Times New Roman" w:cs="Times New Roman"/>
          <w:iCs/>
          <w:color w:val="000000" w:themeColor="text1"/>
          <w:szCs w:val="24"/>
        </w:rPr>
        <w:t xml:space="preserve">nfermería: Imagen y Desarrollo </w:t>
      </w:r>
      <w:r w:rsidR="00D04AB6">
        <w:rPr>
          <w:rFonts w:ascii="Times New Roman" w:hAnsi="Times New Roman" w:cs="Times New Roman"/>
          <w:iCs/>
          <w:color w:val="000000" w:themeColor="text1"/>
          <w:szCs w:val="24"/>
        </w:rPr>
        <w:t>2011;</w:t>
      </w:r>
      <w:r w:rsidR="00D04AB6" w:rsidRPr="00D04AB6">
        <w:rPr>
          <w:rFonts w:ascii="Times New Roman" w:hAnsi="Times New Roman" w:cs="Times New Roman"/>
          <w:iCs/>
          <w:color w:val="000000" w:themeColor="text1"/>
          <w:szCs w:val="24"/>
        </w:rPr>
        <w:t xml:space="preserve"> </w:t>
      </w:r>
      <w:r w:rsidR="00D04AB6">
        <w:rPr>
          <w:rFonts w:ascii="Times New Roman" w:hAnsi="Times New Roman" w:cs="Times New Roman"/>
          <w:iCs/>
          <w:color w:val="000000" w:themeColor="text1"/>
          <w:szCs w:val="24"/>
        </w:rPr>
        <w:t>13 (1): 93-105.</w:t>
      </w:r>
    </w:p>
    <w:p w:rsidR="00CA348D" w:rsidRDefault="00D04AB6" w:rsidP="002158A2">
      <w:pPr>
        <w:pStyle w:val="Prrafodelista"/>
        <w:numPr>
          <w:ilvl w:val="0"/>
          <w:numId w:val="2"/>
        </w:numPr>
        <w:shd w:val="clear" w:color="auto" w:fill="FFFFFF"/>
        <w:autoSpaceDE w:val="0"/>
        <w:autoSpaceDN w:val="0"/>
        <w:adjustRightInd w:val="0"/>
        <w:spacing w:after="0" w:line="360" w:lineRule="auto"/>
        <w:jc w:val="both"/>
        <w:rPr>
          <w:rFonts w:ascii="Times New Roman" w:eastAsia="Calibri" w:hAnsi="Times New Roman" w:cs="Times New Roman"/>
          <w:iCs/>
          <w:szCs w:val="24"/>
          <w:lang w:val="en-US"/>
        </w:rPr>
      </w:pPr>
      <w:r>
        <w:rPr>
          <w:rFonts w:ascii="Times New Roman" w:eastAsia="Calibri" w:hAnsi="Times New Roman" w:cs="Times New Roman"/>
          <w:iCs/>
          <w:szCs w:val="24"/>
          <w:lang w:val="en-US"/>
        </w:rPr>
        <w:t xml:space="preserve">Mercer R, </w:t>
      </w:r>
      <w:r w:rsidR="00CA348D" w:rsidRPr="00D04AB6">
        <w:rPr>
          <w:rFonts w:ascii="Times New Roman" w:eastAsia="Calibri" w:hAnsi="Times New Roman" w:cs="Times New Roman"/>
          <w:iCs/>
          <w:szCs w:val="24"/>
          <w:lang w:val="en-US"/>
        </w:rPr>
        <w:t xml:space="preserve">Walker L. A review of nursing interventions to foster becoming a mother. </w:t>
      </w:r>
      <w:proofErr w:type="spellStart"/>
      <w:r w:rsidR="00CA348D" w:rsidRPr="00D04AB6">
        <w:rPr>
          <w:rFonts w:ascii="Times New Roman" w:eastAsia="Calibri" w:hAnsi="Times New Roman" w:cs="Times New Roman"/>
          <w:iCs/>
          <w:szCs w:val="24"/>
          <w:lang w:val="en-US"/>
        </w:rPr>
        <w:t>Awhonn</w:t>
      </w:r>
      <w:proofErr w:type="spellEnd"/>
      <w:r w:rsidR="00CA348D" w:rsidRPr="00D04AB6">
        <w:rPr>
          <w:rFonts w:ascii="Times New Roman" w:eastAsia="Calibri" w:hAnsi="Times New Roman" w:cs="Times New Roman"/>
          <w:iCs/>
          <w:szCs w:val="24"/>
          <w:lang w:val="en-US"/>
        </w:rPr>
        <w:t xml:space="preserve"> the association of women’s h</w:t>
      </w:r>
      <w:r>
        <w:rPr>
          <w:rFonts w:ascii="Times New Roman" w:eastAsia="Calibri" w:hAnsi="Times New Roman" w:cs="Times New Roman"/>
          <w:iCs/>
          <w:szCs w:val="24"/>
          <w:lang w:val="en-US"/>
        </w:rPr>
        <w:t xml:space="preserve">ealth. J </w:t>
      </w:r>
      <w:proofErr w:type="spellStart"/>
      <w:r>
        <w:rPr>
          <w:rFonts w:ascii="Times New Roman" w:eastAsia="Calibri" w:hAnsi="Times New Roman" w:cs="Times New Roman"/>
          <w:iCs/>
          <w:szCs w:val="24"/>
          <w:lang w:val="en-US"/>
        </w:rPr>
        <w:t>Obstet</w:t>
      </w:r>
      <w:proofErr w:type="spellEnd"/>
      <w:r>
        <w:rPr>
          <w:rFonts w:ascii="Times New Roman" w:eastAsia="Calibri" w:hAnsi="Times New Roman" w:cs="Times New Roman"/>
          <w:iCs/>
          <w:szCs w:val="24"/>
          <w:lang w:val="en-US"/>
        </w:rPr>
        <w:t xml:space="preserve"> Neonatal </w:t>
      </w:r>
      <w:proofErr w:type="spellStart"/>
      <w:r>
        <w:rPr>
          <w:rFonts w:ascii="Times New Roman" w:eastAsia="Calibri" w:hAnsi="Times New Roman" w:cs="Times New Roman"/>
          <w:iCs/>
          <w:szCs w:val="24"/>
          <w:lang w:val="en-US"/>
        </w:rPr>
        <w:t>Nurs</w:t>
      </w:r>
      <w:proofErr w:type="spellEnd"/>
      <w:r>
        <w:rPr>
          <w:rFonts w:ascii="Times New Roman" w:eastAsia="Calibri" w:hAnsi="Times New Roman" w:cs="Times New Roman"/>
          <w:iCs/>
          <w:szCs w:val="24"/>
          <w:lang w:val="en-US"/>
        </w:rPr>
        <w:t xml:space="preserve"> 2006; 35 (5): 568-</w:t>
      </w:r>
      <w:r w:rsidR="00CA348D" w:rsidRPr="00D04AB6">
        <w:rPr>
          <w:rFonts w:ascii="Times New Roman" w:eastAsia="Calibri" w:hAnsi="Times New Roman" w:cs="Times New Roman"/>
          <w:iCs/>
          <w:szCs w:val="24"/>
          <w:lang w:val="en-US"/>
        </w:rPr>
        <w:t>82.</w:t>
      </w:r>
    </w:p>
    <w:p w:rsidR="00D04AB6" w:rsidRPr="00D04AB6" w:rsidRDefault="00CA348D" w:rsidP="002158A2">
      <w:pPr>
        <w:pStyle w:val="Prrafodelista"/>
        <w:numPr>
          <w:ilvl w:val="0"/>
          <w:numId w:val="2"/>
        </w:numPr>
        <w:shd w:val="clear" w:color="auto" w:fill="FFFFFF"/>
        <w:autoSpaceDE w:val="0"/>
        <w:autoSpaceDN w:val="0"/>
        <w:adjustRightInd w:val="0"/>
        <w:spacing w:after="0" w:line="360" w:lineRule="auto"/>
        <w:jc w:val="both"/>
        <w:rPr>
          <w:rFonts w:ascii="Times New Roman" w:hAnsi="Times New Roman" w:cs="Times New Roman"/>
          <w:color w:val="FF0000"/>
          <w:szCs w:val="24"/>
        </w:rPr>
      </w:pPr>
      <w:proofErr w:type="spellStart"/>
      <w:r w:rsidRPr="00D04AB6">
        <w:rPr>
          <w:rFonts w:ascii="Times New Roman" w:eastAsia="Times New Roman" w:hAnsi="Times New Roman" w:cs="Times New Roman"/>
          <w:color w:val="000000"/>
          <w:szCs w:val="24"/>
          <w:shd w:val="clear" w:color="auto" w:fill="FFFFFF"/>
          <w:lang w:val="en-US"/>
        </w:rPr>
        <w:t>Mannan</w:t>
      </w:r>
      <w:proofErr w:type="spellEnd"/>
      <w:r w:rsidRPr="00D04AB6">
        <w:rPr>
          <w:rFonts w:ascii="Times New Roman" w:eastAsia="Times New Roman" w:hAnsi="Times New Roman" w:cs="Times New Roman"/>
          <w:color w:val="000000"/>
          <w:szCs w:val="24"/>
          <w:shd w:val="clear" w:color="auto" w:fill="FFFFFF"/>
          <w:lang w:val="en-US"/>
        </w:rPr>
        <w:t xml:space="preserve"> I, </w:t>
      </w:r>
      <w:proofErr w:type="spellStart"/>
      <w:r w:rsidRPr="00D04AB6">
        <w:rPr>
          <w:rFonts w:ascii="Times New Roman" w:eastAsia="Times New Roman" w:hAnsi="Times New Roman" w:cs="Times New Roman"/>
          <w:color w:val="000000"/>
          <w:szCs w:val="24"/>
          <w:shd w:val="clear" w:color="auto" w:fill="FFFFFF"/>
          <w:lang w:val="en-US"/>
        </w:rPr>
        <w:t>Rahman</w:t>
      </w:r>
      <w:proofErr w:type="spellEnd"/>
      <w:r w:rsidRPr="00D04AB6">
        <w:rPr>
          <w:rFonts w:ascii="Times New Roman" w:eastAsia="Times New Roman" w:hAnsi="Times New Roman" w:cs="Times New Roman"/>
          <w:color w:val="000000"/>
          <w:szCs w:val="24"/>
          <w:shd w:val="clear" w:color="auto" w:fill="FFFFFF"/>
          <w:lang w:val="en-US"/>
        </w:rPr>
        <w:t xml:space="preserve"> SM, </w:t>
      </w:r>
      <w:proofErr w:type="spellStart"/>
      <w:r w:rsidRPr="00D04AB6">
        <w:rPr>
          <w:rFonts w:ascii="Times New Roman" w:eastAsia="Times New Roman" w:hAnsi="Times New Roman" w:cs="Times New Roman"/>
          <w:color w:val="000000"/>
          <w:szCs w:val="24"/>
          <w:shd w:val="clear" w:color="auto" w:fill="FFFFFF"/>
          <w:lang w:val="en-US"/>
        </w:rPr>
        <w:t>Sania</w:t>
      </w:r>
      <w:proofErr w:type="spellEnd"/>
      <w:r w:rsidRPr="00D04AB6">
        <w:rPr>
          <w:rFonts w:ascii="Times New Roman" w:eastAsia="Times New Roman" w:hAnsi="Times New Roman" w:cs="Times New Roman"/>
          <w:color w:val="000000"/>
          <w:szCs w:val="24"/>
          <w:shd w:val="clear" w:color="auto" w:fill="FFFFFF"/>
          <w:lang w:val="en-US"/>
        </w:rPr>
        <w:t xml:space="preserve"> A, </w:t>
      </w:r>
      <w:proofErr w:type="spellStart"/>
      <w:r w:rsidRPr="00D04AB6">
        <w:rPr>
          <w:rFonts w:ascii="Times New Roman" w:eastAsia="Times New Roman" w:hAnsi="Times New Roman" w:cs="Times New Roman"/>
          <w:color w:val="000000"/>
          <w:szCs w:val="24"/>
          <w:shd w:val="clear" w:color="auto" w:fill="FFFFFF"/>
          <w:lang w:val="en-US"/>
        </w:rPr>
        <w:t>Seraji</w:t>
      </w:r>
      <w:proofErr w:type="spellEnd"/>
      <w:r w:rsidRPr="00D04AB6">
        <w:rPr>
          <w:rFonts w:ascii="Times New Roman" w:eastAsia="Times New Roman" w:hAnsi="Times New Roman" w:cs="Times New Roman"/>
          <w:color w:val="000000"/>
          <w:szCs w:val="24"/>
          <w:shd w:val="clear" w:color="auto" w:fill="FFFFFF"/>
          <w:lang w:val="en-US"/>
        </w:rPr>
        <w:t xml:space="preserve"> HR, </w:t>
      </w:r>
      <w:proofErr w:type="spellStart"/>
      <w:r w:rsidRPr="00D04AB6">
        <w:rPr>
          <w:rFonts w:ascii="Times New Roman" w:eastAsia="Times New Roman" w:hAnsi="Times New Roman" w:cs="Times New Roman"/>
          <w:color w:val="000000"/>
          <w:szCs w:val="24"/>
          <w:shd w:val="clear" w:color="auto" w:fill="FFFFFF"/>
          <w:lang w:val="en-US"/>
        </w:rPr>
        <w:t>Arifeen</w:t>
      </w:r>
      <w:proofErr w:type="spellEnd"/>
      <w:r w:rsidRPr="00D04AB6">
        <w:rPr>
          <w:rFonts w:ascii="Times New Roman" w:eastAsia="Times New Roman" w:hAnsi="Times New Roman" w:cs="Times New Roman"/>
          <w:color w:val="000000"/>
          <w:szCs w:val="24"/>
          <w:shd w:val="clear" w:color="auto" w:fill="FFFFFF"/>
          <w:lang w:val="en-US"/>
        </w:rPr>
        <w:t xml:space="preserve"> SE, Winch PJ, Darmstadt GL, </w:t>
      </w:r>
      <w:proofErr w:type="spellStart"/>
      <w:r w:rsidRPr="00D04AB6">
        <w:rPr>
          <w:rFonts w:ascii="Times New Roman" w:eastAsia="Times New Roman" w:hAnsi="Times New Roman" w:cs="Times New Roman"/>
          <w:color w:val="000000"/>
          <w:szCs w:val="24"/>
          <w:shd w:val="clear" w:color="auto" w:fill="FFFFFF"/>
          <w:lang w:val="en-US"/>
        </w:rPr>
        <w:t>Baqui</w:t>
      </w:r>
      <w:proofErr w:type="spellEnd"/>
      <w:r w:rsidRPr="00D04AB6">
        <w:rPr>
          <w:rFonts w:ascii="Times New Roman" w:eastAsia="Times New Roman" w:hAnsi="Times New Roman" w:cs="Times New Roman"/>
          <w:color w:val="000000"/>
          <w:szCs w:val="24"/>
          <w:shd w:val="clear" w:color="auto" w:fill="FFFFFF"/>
          <w:lang w:val="en-US"/>
        </w:rPr>
        <w:t xml:space="preserve"> A; Bangladesh </w:t>
      </w:r>
      <w:proofErr w:type="spellStart"/>
      <w:r w:rsidRPr="00D04AB6">
        <w:rPr>
          <w:rFonts w:ascii="Times New Roman" w:eastAsia="Times New Roman" w:hAnsi="Times New Roman" w:cs="Times New Roman"/>
          <w:color w:val="000000"/>
          <w:szCs w:val="24"/>
          <w:shd w:val="clear" w:color="auto" w:fill="FFFFFF"/>
          <w:lang w:val="en-US"/>
        </w:rPr>
        <w:t>Projahnmo</w:t>
      </w:r>
      <w:proofErr w:type="spellEnd"/>
      <w:r w:rsidRPr="00D04AB6">
        <w:rPr>
          <w:rFonts w:ascii="Times New Roman" w:eastAsia="Times New Roman" w:hAnsi="Times New Roman" w:cs="Times New Roman"/>
          <w:color w:val="000000"/>
          <w:szCs w:val="24"/>
          <w:shd w:val="clear" w:color="auto" w:fill="FFFFFF"/>
          <w:lang w:val="en-US"/>
        </w:rPr>
        <w:t xml:space="preserve"> Study Group</w:t>
      </w:r>
      <w:r w:rsidRPr="00D04AB6">
        <w:rPr>
          <w:rFonts w:ascii="Times New Roman" w:eastAsia="Times New Roman" w:hAnsi="Times New Roman" w:cs="Times New Roman"/>
          <w:szCs w:val="24"/>
          <w:shd w:val="clear" w:color="auto" w:fill="FFFFFF"/>
          <w:lang w:val="en-US"/>
        </w:rPr>
        <w:t>.</w:t>
      </w:r>
      <w:r w:rsidRPr="00D04AB6">
        <w:rPr>
          <w:rFonts w:ascii="Times New Roman" w:eastAsia="Times New Roman" w:hAnsi="Times New Roman" w:cs="Times New Roman"/>
          <w:szCs w:val="24"/>
          <w:lang w:val="en-US"/>
        </w:rPr>
        <w:t xml:space="preserve"> </w:t>
      </w:r>
      <w:hyperlink r:id="rId15" w:history="1">
        <w:r w:rsidRPr="00D04AB6">
          <w:rPr>
            <w:rFonts w:ascii="Times New Roman" w:eastAsia="Times New Roman" w:hAnsi="Times New Roman" w:cs="Times New Roman"/>
            <w:szCs w:val="24"/>
            <w:shd w:val="clear" w:color="auto" w:fill="FFFFFF"/>
            <w:lang w:val="en-US"/>
          </w:rPr>
          <w:t>Can early postpartum home visits by trained community health workers improve breastfeeding of newborns?</w:t>
        </w:r>
      </w:hyperlink>
      <w:r w:rsidR="00D04AB6" w:rsidRPr="00D04AB6">
        <w:rPr>
          <w:rFonts w:ascii="Times New Roman" w:eastAsia="Times New Roman" w:hAnsi="Times New Roman" w:cs="Times New Roman"/>
          <w:szCs w:val="24"/>
          <w:lang w:val="en-US"/>
        </w:rPr>
        <w:t xml:space="preserve"> </w:t>
      </w:r>
      <w:r w:rsidR="00D04AB6" w:rsidRPr="00D04AB6">
        <w:rPr>
          <w:rFonts w:ascii="Times New Roman" w:eastAsia="Times New Roman" w:hAnsi="Times New Roman" w:cs="Times New Roman"/>
          <w:color w:val="000000"/>
          <w:szCs w:val="24"/>
        </w:rPr>
        <w:t xml:space="preserve">J </w:t>
      </w:r>
      <w:proofErr w:type="spellStart"/>
      <w:r w:rsidR="00D04AB6" w:rsidRPr="00D04AB6">
        <w:rPr>
          <w:rFonts w:ascii="Times New Roman" w:eastAsia="Times New Roman" w:hAnsi="Times New Roman" w:cs="Times New Roman"/>
          <w:color w:val="000000"/>
          <w:szCs w:val="24"/>
        </w:rPr>
        <w:t>Perinatol</w:t>
      </w:r>
      <w:proofErr w:type="spellEnd"/>
      <w:r w:rsidR="00D04AB6" w:rsidRPr="00D04AB6">
        <w:rPr>
          <w:rFonts w:ascii="Times New Roman" w:eastAsia="Times New Roman" w:hAnsi="Times New Roman" w:cs="Times New Roman"/>
          <w:color w:val="000000"/>
          <w:szCs w:val="24"/>
        </w:rPr>
        <w:t xml:space="preserve"> </w:t>
      </w:r>
      <w:r w:rsidRPr="00D04AB6">
        <w:rPr>
          <w:rFonts w:ascii="Times New Roman" w:eastAsia="Times New Roman" w:hAnsi="Times New Roman" w:cs="Times New Roman"/>
          <w:color w:val="000000"/>
          <w:szCs w:val="24"/>
        </w:rPr>
        <w:t>2008</w:t>
      </w:r>
      <w:r w:rsidR="00D04AB6" w:rsidRPr="00D04AB6">
        <w:rPr>
          <w:rFonts w:ascii="Times New Roman" w:eastAsia="Times New Roman" w:hAnsi="Times New Roman" w:cs="Times New Roman"/>
          <w:color w:val="000000"/>
          <w:szCs w:val="24"/>
        </w:rPr>
        <w:t>;</w:t>
      </w:r>
      <w:r w:rsidRPr="00D04AB6">
        <w:rPr>
          <w:rFonts w:ascii="Times New Roman" w:eastAsia="Times New Roman" w:hAnsi="Times New Roman" w:cs="Times New Roman"/>
          <w:color w:val="000000"/>
          <w:szCs w:val="24"/>
        </w:rPr>
        <w:t xml:space="preserve"> 28(9):632-40</w:t>
      </w:r>
      <w:r w:rsidR="00D04AB6">
        <w:rPr>
          <w:rFonts w:ascii="Times New Roman" w:eastAsia="Times New Roman" w:hAnsi="Times New Roman" w:cs="Times New Roman"/>
          <w:color w:val="000000"/>
          <w:szCs w:val="24"/>
        </w:rPr>
        <w:t>.</w:t>
      </w:r>
    </w:p>
    <w:p w:rsidR="00D04AB6" w:rsidRPr="00D04AB6" w:rsidRDefault="00CA348D" w:rsidP="002158A2">
      <w:pPr>
        <w:pStyle w:val="Prrafodelista"/>
        <w:numPr>
          <w:ilvl w:val="0"/>
          <w:numId w:val="2"/>
        </w:numPr>
        <w:shd w:val="clear" w:color="auto" w:fill="FFFFFF"/>
        <w:autoSpaceDE w:val="0"/>
        <w:autoSpaceDN w:val="0"/>
        <w:adjustRightInd w:val="0"/>
        <w:spacing w:after="0" w:line="360" w:lineRule="auto"/>
        <w:jc w:val="both"/>
        <w:rPr>
          <w:rFonts w:ascii="Times New Roman" w:hAnsi="Times New Roman" w:cs="Times New Roman"/>
          <w:iCs/>
          <w:color w:val="000000" w:themeColor="text1"/>
          <w:szCs w:val="24"/>
        </w:rPr>
      </w:pPr>
      <w:r w:rsidRPr="00D04AB6">
        <w:rPr>
          <w:rFonts w:ascii="Times New Roman" w:eastAsia="Calibri" w:hAnsi="Times New Roman" w:cs="Times New Roman"/>
          <w:iCs/>
          <w:color w:val="000000" w:themeColor="text1"/>
          <w:szCs w:val="24"/>
        </w:rPr>
        <w:t xml:space="preserve">Ponce M. </w:t>
      </w:r>
      <w:r w:rsidRPr="00D04AB6">
        <w:rPr>
          <w:rFonts w:ascii="Times New Roman" w:eastAsia="Calibri" w:hAnsi="Times New Roman" w:cs="Times New Roman"/>
          <w:iCs/>
          <w:color w:val="000000" w:themeColor="text1"/>
          <w:szCs w:val="24"/>
          <w:lang w:val="es-ES"/>
        </w:rPr>
        <w:t>Conocimientos de las puérperas sobre autocuidados y cuidados del recién nacido en el momento del al</w:t>
      </w:r>
      <w:r w:rsidR="00D04AB6" w:rsidRPr="00D04AB6">
        <w:rPr>
          <w:rFonts w:ascii="Times New Roman" w:eastAsia="Calibri" w:hAnsi="Times New Roman" w:cs="Times New Roman"/>
          <w:iCs/>
          <w:color w:val="000000" w:themeColor="text1"/>
          <w:szCs w:val="24"/>
          <w:lang w:val="es-ES"/>
        </w:rPr>
        <w:t xml:space="preserve">ta hospitalaria. Matronas </w:t>
      </w:r>
      <w:proofErr w:type="spellStart"/>
      <w:r w:rsidR="00D04AB6" w:rsidRPr="00D04AB6">
        <w:rPr>
          <w:rFonts w:ascii="Times New Roman" w:eastAsia="Calibri" w:hAnsi="Times New Roman" w:cs="Times New Roman"/>
          <w:iCs/>
          <w:color w:val="000000" w:themeColor="text1"/>
          <w:szCs w:val="24"/>
          <w:lang w:val="es-ES"/>
        </w:rPr>
        <w:t>Prof</w:t>
      </w:r>
      <w:proofErr w:type="spellEnd"/>
      <w:r w:rsidR="00D04AB6" w:rsidRPr="00D04AB6">
        <w:rPr>
          <w:rFonts w:ascii="Times New Roman" w:eastAsia="Calibri" w:hAnsi="Times New Roman" w:cs="Times New Roman"/>
          <w:iCs/>
          <w:color w:val="000000" w:themeColor="text1"/>
          <w:szCs w:val="24"/>
          <w:lang w:val="es-ES"/>
        </w:rPr>
        <w:t xml:space="preserve"> 2005</w:t>
      </w:r>
      <w:r w:rsidRPr="00D04AB6">
        <w:rPr>
          <w:rFonts w:ascii="Times New Roman" w:eastAsia="Calibri" w:hAnsi="Times New Roman" w:cs="Times New Roman"/>
          <w:iCs/>
          <w:color w:val="000000" w:themeColor="text1"/>
          <w:szCs w:val="24"/>
          <w:lang w:val="es-ES"/>
        </w:rPr>
        <w:t>; 6(3): 14-19</w:t>
      </w:r>
      <w:r w:rsidR="00D04AB6" w:rsidRPr="00D04AB6">
        <w:rPr>
          <w:rFonts w:ascii="Times New Roman" w:eastAsia="Calibri" w:hAnsi="Times New Roman" w:cs="Times New Roman"/>
          <w:iCs/>
          <w:color w:val="000000" w:themeColor="text1"/>
          <w:szCs w:val="24"/>
          <w:lang w:val="es-ES"/>
        </w:rPr>
        <w:t>.</w:t>
      </w:r>
      <w:r w:rsidRPr="00D04AB6">
        <w:rPr>
          <w:rFonts w:ascii="Times New Roman" w:hAnsi="Times New Roman" w:cs="Times New Roman"/>
          <w:szCs w:val="24"/>
        </w:rPr>
        <w:t xml:space="preserve"> </w:t>
      </w:r>
    </w:p>
    <w:p w:rsidR="00D04AB6" w:rsidRPr="00D04AB6" w:rsidRDefault="00CA348D" w:rsidP="002158A2">
      <w:pPr>
        <w:pStyle w:val="Prrafodelista"/>
        <w:numPr>
          <w:ilvl w:val="0"/>
          <w:numId w:val="2"/>
        </w:numPr>
        <w:shd w:val="clear" w:color="auto" w:fill="FFFFFF"/>
        <w:autoSpaceDE w:val="0"/>
        <w:autoSpaceDN w:val="0"/>
        <w:adjustRightInd w:val="0"/>
        <w:spacing w:after="0" w:line="360" w:lineRule="auto"/>
        <w:jc w:val="both"/>
        <w:rPr>
          <w:rFonts w:ascii="Times New Roman" w:hAnsi="Times New Roman" w:cs="Times New Roman"/>
          <w:color w:val="000000" w:themeColor="text1"/>
          <w:szCs w:val="24"/>
        </w:rPr>
      </w:pPr>
      <w:r w:rsidRPr="00D04AB6">
        <w:rPr>
          <w:rFonts w:ascii="Times New Roman" w:hAnsi="Times New Roman" w:cs="Times New Roman"/>
          <w:iCs/>
          <w:color w:val="000000" w:themeColor="text1"/>
          <w:szCs w:val="24"/>
        </w:rPr>
        <w:t>Blanco Ya, Caballero T, Betancourt M, Zayas M. Algunas consideraciones relacionadas con el conocimiento del programa maternidad y paternidad co</w:t>
      </w:r>
      <w:r w:rsidR="00D04AB6" w:rsidRPr="00D04AB6">
        <w:rPr>
          <w:rFonts w:ascii="Times New Roman" w:hAnsi="Times New Roman" w:cs="Times New Roman"/>
          <w:iCs/>
          <w:color w:val="000000" w:themeColor="text1"/>
          <w:szCs w:val="24"/>
        </w:rPr>
        <w:t>ns</w:t>
      </w:r>
      <w:r w:rsidR="004B7E1B">
        <w:rPr>
          <w:rFonts w:ascii="Times New Roman" w:hAnsi="Times New Roman" w:cs="Times New Roman"/>
          <w:iCs/>
          <w:color w:val="000000" w:themeColor="text1"/>
          <w:szCs w:val="24"/>
        </w:rPr>
        <w:t xml:space="preserve">ciente. </w:t>
      </w:r>
      <w:proofErr w:type="spellStart"/>
      <w:r w:rsidR="004B7E1B">
        <w:rPr>
          <w:rFonts w:ascii="Times New Roman" w:hAnsi="Times New Roman" w:cs="Times New Roman"/>
          <w:iCs/>
          <w:color w:val="000000" w:themeColor="text1"/>
          <w:szCs w:val="24"/>
        </w:rPr>
        <w:t>Rev</w:t>
      </w:r>
      <w:proofErr w:type="spellEnd"/>
      <w:r w:rsidR="004B7E1B">
        <w:rPr>
          <w:rFonts w:ascii="Times New Roman" w:hAnsi="Times New Roman" w:cs="Times New Roman"/>
          <w:iCs/>
          <w:color w:val="000000" w:themeColor="text1"/>
          <w:szCs w:val="24"/>
        </w:rPr>
        <w:t xml:space="preserve"> Cubana </w:t>
      </w:r>
      <w:proofErr w:type="spellStart"/>
      <w:r w:rsidR="004B7E1B">
        <w:rPr>
          <w:rFonts w:ascii="Times New Roman" w:hAnsi="Times New Roman" w:cs="Times New Roman"/>
          <w:iCs/>
          <w:color w:val="000000" w:themeColor="text1"/>
          <w:szCs w:val="24"/>
        </w:rPr>
        <w:t>Enfermer</w:t>
      </w:r>
      <w:proofErr w:type="spellEnd"/>
      <w:r w:rsidR="004B7E1B">
        <w:rPr>
          <w:rFonts w:ascii="Times New Roman" w:hAnsi="Times New Roman" w:cs="Times New Roman"/>
          <w:iCs/>
          <w:color w:val="000000" w:themeColor="text1"/>
          <w:szCs w:val="24"/>
        </w:rPr>
        <w:t> 2004</w:t>
      </w:r>
      <w:r w:rsidR="00D04AB6">
        <w:rPr>
          <w:rFonts w:ascii="Times New Roman" w:hAnsi="Times New Roman" w:cs="Times New Roman"/>
          <w:iCs/>
          <w:color w:val="000000" w:themeColor="text1"/>
          <w:szCs w:val="24"/>
        </w:rPr>
        <w:t>; </w:t>
      </w:r>
      <w:r w:rsidRPr="00D04AB6">
        <w:rPr>
          <w:rFonts w:ascii="Times New Roman" w:hAnsi="Times New Roman" w:cs="Times New Roman"/>
          <w:iCs/>
          <w:color w:val="000000" w:themeColor="text1"/>
          <w:szCs w:val="24"/>
        </w:rPr>
        <w:t xml:space="preserve">16(1): 51-55. </w:t>
      </w:r>
    </w:p>
    <w:p w:rsidR="00CA348D" w:rsidRPr="00D04AB6" w:rsidRDefault="00D04AB6" w:rsidP="002158A2">
      <w:pPr>
        <w:pStyle w:val="Prrafodelista"/>
        <w:numPr>
          <w:ilvl w:val="0"/>
          <w:numId w:val="2"/>
        </w:numPr>
        <w:shd w:val="clear" w:color="auto" w:fill="FFFFFF"/>
        <w:autoSpaceDE w:val="0"/>
        <w:autoSpaceDN w:val="0"/>
        <w:adjustRightInd w:val="0"/>
        <w:spacing w:after="0" w:line="360" w:lineRule="auto"/>
        <w:jc w:val="both"/>
        <w:rPr>
          <w:rFonts w:ascii="Times New Roman" w:hAnsi="Times New Roman" w:cs="Times New Roman"/>
          <w:color w:val="000000" w:themeColor="text1"/>
          <w:szCs w:val="24"/>
        </w:rPr>
      </w:pPr>
      <w:proofErr w:type="spellStart"/>
      <w:r>
        <w:rPr>
          <w:rFonts w:ascii="Times New Roman" w:hAnsi="Times New Roman" w:cs="Times New Roman"/>
          <w:color w:val="000000" w:themeColor="text1"/>
          <w:szCs w:val="24"/>
        </w:rPr>
        <w:t>Furnieles</w:t>
      </w:r>
      <w:proofErr w:type="spellEnd"/>
      <w:r>
        <w:rPr>
          <w:rFonts w:ascii="Times New Roman" w:hAnsi="Times New Roman" w:cs="Times New Roman"/>
          <w:color w:val="000000" w:themeColor="text1"/>
          <w:szCs w:val="24"/>
        </w:rPr>
        <w:t xml:space="preserve"> E, e</w:t>
      </w:r>
      <w:r w:rsidR="00CA348D" w:rsidRPr="00D04AB6">
        <w:rPr>
          <w:rFonts w:ascii="Times New Roman" w:hAnsi="Times New Roman" w:cs="Times New Roman"/>
          <w:color w:val="000000" w:themeColor="text1"/>
          <w:szCs w:val="24"/>
        </w:rPr>
        <w:t>t al. Estudio comparativo y aleatorizado de la visita puerperal en el domicilio de la madre y en el centro de salud. Matronas Prof.</w:t>
      </w:r>
      <w:r>
        <w:rPr>
          <w:rFonts w:ascii="Times New Roman" w:hAnsi="Times New Roman" w:cs="Times New Roman"/>
          <w:szCs w:val="24"/>
        </w:rPr>
        <w:t xml:space="preserve"> </w:t>
      </w:r>
      <w:r w:rsidR="00CA348D" w:rsidRPr="00D04AB6">
        <w:rPr>
          <w:rFonts w:ascii="Times New Roman" w:hAnsi="Times New Roman" w:cs="Times New Roman"/>
          <w:color w:val="000000" w:themeColor="text1"/>
          <w:szCs w:val="24"/>
        </w:rPr>
        <w:t xml:space="preserve">2011; 12(3): 65-73. </w:t>
      </w:r>
    </w:p>
    <w:p w:rsidR="00CA348D" w:rsidRDefault="00CA348D" w:rsidP="002158A2">
      <w:pPr>
        <w:autoSpaceDE w:val="0"/>
        <w:autoSpaceDN w:val="0"/>
        <w:adjustRightInd w:val="0"/>
        <w:spacing w:after="0" w:line="360" w:lineRule="auto"/>
        <w:jc w:val="both"/>
        <w:rPr>
          <w:rFonts w:ascii="Times New Roman" w:hAnsi="Times New Roman" w:cs="Times New Roman"/>
          <w:b/>
          <w:szCs w:val="24"/>
        </w:rPr>
      </w:pPr>
    </w:p>
    <w:p w:rsidR="00B2142B" w:rsidRDefault="00B2142B" w:rsidP="002158A2">
      <w:pPr>
        <w:autoSpaceDE w:val="0"/>
        <w:autoSpaceDN w:val="0"/>
        <w:adjustRightInd w:val="0"/>
        <w:spacing w:after="0" w:line="360" w:lineRule="auto"/>
        <w:jc w:val="both"/>
        <w:rPr>
          <w:rFonts w:ascii="Times New Roman" w:hAnsi="Times New Roman" w:cs="Times New Roman"/>
          <w:b/>
          <w:szCs w:val="24"/>
        </w:rPr>
      </w:pPr>
    </w:p>
    <w:p w:rsidR="00B2142B" w:rsidRDefault="00B2142B" w:rsidP="002158A2">
      <w:pPr>
        <w:autoSpaceDE w:val="0"/>
        <w:autoSpaceDN w:val="0"/>
        <w:adjustRightInd w:val="0"/>
        <w:spacing w:after="0" w:line="360" w:lineRule="auto"/>
        <w:jc w:val="both"/>
        <w:rPr>
          <w:rFonts w:ascii="Times New Roman" w:hAnsi="Times New Roman" w:cs="Times New Roman"/>
          <w:b/>
          <w:szCs w:val="24"/>
        </w:rPr>
      </w:pPr>
    </w:p>
    <w:p w:rsidR="00B2142B" w:rsidRDefault="00B2142B" w:rsidP="002158A2">
      <w:pPr>
        <w:autoSpaceDE w:val="0"/>
        <w:autoSpaceDN w:val="0"/>
        <w:adjustRightInd w:val="0"/>
        <w:spacing w:after="0" w:line="360" w:lineRule="auto"/>
        <w:jc w:val="both"/>
        <w:rPr>
          <w:rFonts w:ascii="Times New Roman" w:hAnsi="Times New Roman" w:cs="Times New Roman"/>
          <w:b/>
          <w:szCs w:val="24"/>
        </w:rPr>
      </w:pPr>
    </w:p>
    <w:p w:rsidR="00B2142B" w:rsidRDefault="00B2142B" w:rsidP="002158A2">
      <w:pPr>
        <w:autoSpaceDE w:val="0"/>
        <w:autoSpaceDN w:val="0"/>
        <w:adjustRightInd w:val="0"/>
        <w:spacing w:after="0" w:line="360" w:lineRule="auto"/>
        <w:jc w:val="both"/>
        <w:rPr>
          <w:rFonts w:ascii="Times New Roman" w:hAnsi="Times New Roman" w:cs="Times New Roman"/>
          <w:b/>
          <w:szCs w:val="24"/>
        </w:rPr>
      </w:pPr>
    </w:p>
    <w:p w:rsidR="00B2142B" w:rsidRDefault="00B2142B" w:rsidP="002158A2">
      <w:pPr>
        <w:autoSpaceDE w:val="0"/>
        <w:autoSpaceDN w:val="0"/>
        <w:adjustRightInd w:val="0"/>
        <w:spacing w:after="0" w:line="360" w:lineRule="auto"/>
        <w:jc w:val="both"/>
        <w:rPr>
          <w:rFonts w:ascii="Times New Roman" w:hAnsi="Times New Roman" w:cs="Times New Roman"/>
          <w:b/>
          <w:szCs w:val="24"/>
        </w:rPr>
      </w:pPr>
    </w:p>
    <w:p w:rsidR="00A92214" w:rsidRPr="002158A2" w:rsidRDefault="00A92214" w:rsidP="002158A2">
      <w:pPr>
        <w:autoSpaceDE w:val="0"/>
        <w:autoSpaceDN w:val="0"/>
        <w:adjustRightInd w:val="0"/>
        <w:spacing w:after="0" w:line="360" w:lineRule="auto"/>
        <w:jc w:val="both"/>
        <w:rPr>
          <w:rFonts w:ascii="Times New Roman" w:hAnsi="Times New Roman" w:cs="Times New Roman"/>
          <w:b/>
          <w:szCs w:val="24"/>
        </w:rPr>
      </w:pPr>
    </w:p>
    <w:sectPr w:rsidR="00A92214" w:rsidRPr="002158A2" w:rsidSect="008312E5">
      <w:footerReference w:type="default" r:id="rId16"/>
      <w:pgSz w:w="12240" w:h="15840"/>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4ABC" w:rsidRDefault="007F4ABC" w:rsidP="00F34CDE">
      <w:pPr>
        <w:spacing w:after="0" w:line="240" w:lineRule="auto"/>
      </w:pPr>
      <w:r>
        <w:separator/>
      </w:r>
    </w:p>
  </w:endnote>
  <w:endnote w:type="continuationSeparator" w:id="0">
    <w:p w:rsidR="007F4ABC" w:rsidRDefault="007F4ABC" w:rsidP="00F34C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Minion">
    <w:altName w:val="Minion"/>
    <w:panose1 w:val="00000000000000000000"/>
    <w:charset w:val="00"/>
    <w:family w:val="roman"/>
    <w:notTrueType/>
    <w:pitch w:val="default"/>
    <w:sig w:usb0="00000003" w:usb1="00000000" w:usb2="00000000" w:usb3="00000000" w:csb0="00000001" w:csb1="00000000"/>
  </w:font>
  <w:font w:name="Humnst777 Lt BT">
    <w:altName w:val="Humnst777 Lt BT"/>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mn-ea">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11377849"/>
      <w:docPartObj>
        <w:docPartGallery w:val="Page Numbers (Bottom of Page)"/>
        <w:docPartUnique/>
      </w:docPartObj>
    </w:sdtPr>
    <w:sdtEndPr/>
    <w:sdtContent>
      <w:p w:rsidR="00C231C3" w:rsidRDefault="00C231C3">
        <w:pPr>
          <w:pStyle w:val="Piedepgina"/>
          <w:jc w:val="center"/>
        </w:pPr>
        <w:r>
          <w:fldChar w:fldCharType="begin"/>
        </w:r>
        <w:r>
          <w:instrText>PAGE   \* MERGEFORMAT</w:instrText>
        </w:r>
        <w:r>
          <w:fldChar w:fldCharType="separate"/>
        </w:r>
        <w:r w:rsidR="00980C86" w:rsidRPr="00980C86">
          <w:rPr>
            <w:noProof/>
            <w:lang w:val="es-ES"/>
          </w:rPr>
          <w:t>14</w:t>
        </w:r>
        <w:r>
          <w:fldChar w:fldCharType="end"/>
        </w:r>
      </w:p>
    </w:sdtContent>
  </w:sdt>
  <w:p w:rsidR="00C231C3" w:rsidRDefault="00C231C3">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4ABC" w:rsidRDefault="007F4ABC" w:rsidP="00F34CDE">
      <w:pPr>
        <w:spacing w:after="0" w:line="240" w:lineRule="auto"/>
      </w:pPr>
      <w:r>
        <w:separator/>
      </w:r>
    </w:p>
  </w:footnote>
  <w:footnote w:type="continuationSeparator" w:id="0">
    <w:p w:rsidR="007F4ABC" w:rsidRDefault="007F4ABC" w:rsidP="00F34CD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D64AB9"/>
    <w:multiLevelType w:val="hybridMultilevel"/>
    <w:tmpl w:val="51E2A02C"/>
    <w:lvl w:ilvl="0" w:tplc="28828C08">
      <w:start w:val="1"/>
      <w:numFmt w:val="decimal"/>
      <w:lvlText w:val="%1."/>
      <w:lvlJc w:val="left"/>
      <w:pPr>
        <w:ind w:left="720" w:hanging="360"/>
      </w:pPr>
      <w:rPr>
        <w:color w:val="auto"/>
        <w:lang w:val="es-E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69D72185"/>
    <w:multiLevelType w:val="hybridMultilevel"/>
    <w:tmpl w:val="64AEF8FC"/>
    <w:lvl w:ilvl="0" w:tplc="732E0578">
      <w:start w:val="1"/>
      <w:numFmt w:val="bullet"/>
      <w:lvlText w:val="•"/>
      <w:lvlJc w:val="left"/>
      <w:pPr>
        <w:tabs>
          <w:tab w:val="num" w:pos="720"/>
        </w:tabs>
        <w:ind w:left="720" w:hanging="360"/>
      </w:pPr>
      <w:rPr>
        <w:rFonts w:ascii="Times New Roman" w:hAnsi="Times New Roman" w:hint="default"/>
      </w:rPr>
    </w:lvl>
    <w:lvl w:ilvl="1" w:tplc="27F09824" w:tentative="1">
      <w:start w:val="1"/>
      <w:numFmt w:val="bullet"/>
      <w:lvlText w:val="•"/>
      <w:lvlJc w:val="left"/>
      <w:pPr>
        <w:tabs>
          <w:tab w:val="num" w:pos="1440"/>
        </w:tabs>
        <w:ind w:left="1440" w:hanging="360"/>
      </w:pPr>
      <w:rPr>
        <w:rFonts w:ascii="Times New Roman" w:hAnsi="Times New Roman" w:hint="default"/>
      </w:rPr>
    </w:lvl>
    <w:lvl w:ilvl="2" w:tplc="44DAD56A" w:tentative="1">
      <w:start w:val="1"/>
      <w:numFmt w:val="bullet"/>
      <w:lvlText w:val="•"/>
      <w:lvlJc w:val="left"/>
      <w:pPr>
        <w:tabs>
          <w:tab w:val="num" w:pos="2160"/>
        </w:tabs>
        <w:ind w:left="2160" w:hanging="360"/>
      </w:pPr>
      <w:rPr>
        <w:rFonts w:ascii="Times New Roman" w:hAnsi="Times New Roman" w:hint="default"/>
      </w:rPr>
    </w:lvl>
    <w:lvl w:ilvl="3" w:tplc="E7F898CE" w:tentative="1">
      <w:start w:val="1"/>
      <w:numFmt w:val="bullet"/>
      <w:lvlText w:val="•"/>
      <w:lvlJc w:val="left"/>
      <w:pPr>
        <w:tabs>
          <w:tab w:val="num" w:pos="2880"/>
        </w:tabs>
        <w:ind w:left="2880" w:hanging="360"/>
      </w:pPr>
      <w:rPr>
        <w:rFonts w:ascii="Times New Roman" w:hAnsi="Times New Roman" w:hint="default"/>
      </w:rPr>
    </w:lvl>
    <w:lvl w:ilvl="4" w:tplc="832E102E" w:tentative="1">
      <w:start w:val="1"/>
      <w:numFmt w:val="bullet"/>
      <w:lvlText w:val="•"/>
      <w:lvlJc w:val="left"/>
      <w:pPr>
        <w:tabs>
          <w:tab w:val="num" w:pos="3600"/>
        </w:tabs>
        <w:ind w:left="3600" w:hanging="360"/>
      </w:pPr>
      <w:rPr>
        <w:rFonts w:ascii="Times New Roman" w:hAnsi="Times New Roman" w:hint="default"/>
      </w:rPr>
    </w:lvl>
    <w:lvl w:ilvl="5" w:tplc="30348E18" w:tentative="1">
      <w:start w:val="1"/>
      <w:numFmt w:val="bullet"/>
      <w:lvlText w:val="•"/>
      <w:lvlJc w:val="left"/>
      <w:pPr>
        <w:tabs>
          <w:tab w:val="num" w:pos="4320"/>
        </w:tabs>
        <w:ind w:left="4320" w:hanging="360"/>
      </w:pPr>
      <w:rPr>
        <w:rFonts w:ascii="Times New Roman" w:hAnsi="Times New Roman" w:hint="default"/>
      </w:rPr>
    </w:lvl>
    <w:lvl w:ilvl="6" w:tplc="D194AD96" w:tentative="1">
      <w:start w:val="1"/>
      <w:numFmt w:val="bullet"/>
      <w:lvlText w:val="•"/>
      <w:lvlJc w:val="left"/>
      <w:pPr>
        <w:tabs>
          <w:tab w:val="num" w:pos="5040"/>
        </w:tabs>
        <w:ind w:left="5040" w:hanging="360"/>
      </w:pPr>
      <w:rPr>
        <w:rFonts w:ascii="Times New Roman" w:hAnsi="Times New Roman" w:hint="default"/>
      </w:rPr>
    </w:lvl>
    <w:lvl w:ilvl="7" w:tplc="F88A52E4" w:tentative="1">
      <w:start w:val="1"/>
      <w:numFmt w:val="bullet"/>
      <w:lvlText w:val="•"/>
      <w:lvlJc w:val="left"/>
      <w:pPr>
        <w:tabs>
          <w:tab w:val="num" w:pos="5760"/>
        </w:tabs>
        <w:ind w:left="5760" w:hanging="360"/>
      </w:pPr>
      <w:rPr>
        <w:rFonts w:ascii="Times New Roman" w:hAnsi="Times New Roman" w:hint="default"/>
      </w:rPr>
    </w:lvl>
    <w:lvl w:ilvl="8" w:tplc="7BC82506" w:tentative="1">
      <w:start w:val="1"/>
      <w:numFmt w:val="bullet"/>
      <w:lvlText w:val="•"/>
      <w:lvlJc w:val="left"/>
      <w:pPr>
        <w:tabs>
          <w:tab w:val="num" w:pos="6480"/>
        </w:tabs>
        <w:ind w:left="6480" w:hanging="360"/>
      </w:pPr>
      <w:rPr>
        <w:rFonts w:ascii="Times New Roman" w:hAnsi="Times New Roman"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grammar="clean"/>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0EA4"/>
    <w:rsid w:val="00001426"/>
    <w:rsid w:val="000132F3"/>
    <w:rsid w:val="00020D5A"/>
    <w:rsid w:val="0003396D"/>
    <w:rsid w:val="00040C38"/>
    <w:rsid w:val="0004153B"/>
    <w:rsid w:val="0004457E"/>
    <w:rsid w:val="00053FDD"/>
    <w:rsid w:val="00063F35"/>
    <w:rsid w:val="00064031"/>
    <w:rsid w:val="00072D34"/>
    <w:rsid w:val="00081CC9"/>
    <w:rsid w:val="00084718"/>
    <w:rsid w:val="00092AEC"/>
    <w:rsid w:val="00097C3A"/>
    <w:rsid w:val="000A2283"/>
    <w:rsid w:val="000A4BB5"/>
    <w:rsid w:val="000C3B16"/>
    <w:rsid w:val="000C578A"/>
    <w:rsid w:val="000C5CC7"/>
    <w:rsid w:val="000D12EE"/>
    <w:rsid w:val="000D4FB0"/>
    <w:rsid w:val="000D7DF3"/>
    <w:rsid w:val="000F13A9"/>
    <w:rsid w:val="000F2FE1"/>
    <w:rsid w:val="000F4416"/>
    <w:rsid w:val="00101E55"/>
    <w:rsid w:val="001134FA"/>
    <w:rsid w:val="00113CA5"/>
    <w:rsid w:val="001171F5"/>
    <w:rsid w:val="00127522"/>
    <w:rsid w:val="001439BE"/>
    <w:rsid w:val="00143E75"/>
    <w:rsid w:val="00144CB0"/>
    <w:rsid w:val="00152FD9"/>
    <w:rsid w:val="00157383"/>
    <w:rsid w:val="00157897"/>
    <w:rsid w:val="00160949"/>
    <w:rsid w:val="00160BD7"/>
    <w:rsid w:val="00175F93"/>
    <w:rsid w:val="001776C0"/>
    <w:rsid w:val="0018333B"/>
    <w:rsid w:val="00186D9A"/>
    <w:rsid w:val="001879C1"/>
    <w:rsid w:val="001970F5"/>
    <w:rsid w:val="001A339E"/>
    <w:rsid w:val="001A35B7"/>
    <w:rsid w:val="001B72C4"/>
    <w:rsid w:val="001C6D64"/>
    <w:rsid w:val="001D6857"/>
    <w:rsid w:val="001F6864"/>
    <w:rsid w:val="001F7E03"/>
    <w:rsid w:val="002158A2"/>
    <w:rsid w:val="002224F4"/>
    <w:rsid w:val="00222DDF"/>
    <w:rsid w:val="00230BC2"/>
    <w:rsid w:val="00233F71"/>
    <w:rsid w:val="00254309"/>
    <w:rsid w:val="00255475"/>
    <w:rsid w:val="002579FE"/>
    <w:rsid w:val="00257F7B"/>
    <w:rsid w:val="0026151C"/>
    <w:rsid w:val="00285E04"/>
    <w:rsid w:val="002A5BDC"/>
    <w:rsid w:val="002C6761"/>
    <w:rsid w:val="002D74F8"/>
    <w:rsid w:val="002F34BF"/>
    <w:rsid w:val="00307FE8"/>
    <w:rsid w:val="003104C0"/>
    <w:rsid w:val="0031390C"/>
    <w:rsid w:val="003139AF"/>
    <w:rsid w:val="00317979"/>
    <w:rsid w:val="00333488"/>
    <w:rsid w:val="00341A17"/>
    <w:rsid w:val="003460F6"/>
    <w:rsid w:val="00350C80"/>
    <w:rsid w:val="00350EA4"/>
    <w:rsid w:val="00354B74"/>
    <w:rsid w:val="00370201"/>
    <w:rsid w:val="0037191E"/>
    <w:rsid w:val="003807F2"/>
    <w:rsid w:val="003820F1"/>
    <w:rsid w:val="00382DB8"/>
    <w:rsid w:val="00393D8C"/>
    <w:rsid w:val="00395026"/>
    <w:rsid w:val="003B4832"/>
    <w:rsid w:val="003B5832"/>
    <w:rsid w:val="003B6918"/>
    <w:rsid w:val="003C15F6"/>
    <w:rsid w:val="003C563A"/>
    <w:rsid w:val="003D0B94"/>
    <w:rsid w:val="003D2FA7"/>
    <w:rsid w:val="003E2FF3"/>
    <w:rsid w:val="003F588C"/>
    <w:rsid w:val="003F7108"/>
    <w:rsid w:val="0040287C"/>
    <w:rsid w:val="00406E61"/>
    <w:rsid w:val="00410390"/>
    <w:rsid w:val="00434A20"/>
    <w:rsid w:val="00444E16"/>
    <w:rsid w:val="004579E4"/>
    <w:rsid w:val="00467562"/>
    <w:rsid w:val="00474407"/>
    <w:rsid w:val="0047546E"/>
    <w:rsid w:val="004839D1"/>
    <w:rsid w:val="00486948"/>
    <w:rsid w:val="004A1088"/>
    <w:rsid w:val="004A686D"/>
    <w:rsid w:val="004B7E1B"/>
    <w:rsid w:val="004C1E3C"/>
    <w:rsid w:val="004C7C46"/>
    <w:rsid w:val="004D1EDB"/>
    <w:rsid w:val="004D3BCD"/>
    <w:rsid w:val="004F1E1F"/>
    <w:rsid w:val="004F3CCA"/>
    <w:rsid w:val="004F6B24"/>
    <w:rsid w:val="004F7192"/>
    <w:rsid w:val="00500691"/>
    <w:rsid w:val="0050158F"/>
    <w:rsid w:val="00512D7E"/>
    <w:rsid w:val="00546E69"/>
    <w:rsid w:val="00547EF4"/>
    <w:rsid w:val="00556BE6"/>
    <w:rsid w:val="005758B8"/>
    <w:rsid w:val="00591389"/>
    <w:rsid w:val="0059392C"/>
    <w:rsid w:val="005A134B"/>
    <w:rsid w:val="005A2F3F"/>
    <w:rsid w:val="00602719"/>
    <w:rsid w:val="0060544E"/>
    <w:rsid w:val="00606396"/>
    <w:rsid w:val="00624C9A"/>
    <w:rsid w:val="00657153"/>
    <w:rsid w:val="00657192"/>
    <w:rsid w:val="00657224"/>
    <w:rsid w:val="006666C4"/>
    <w:rsid w:val="00671416"/>
    <w:rsid w:val="00674047"/>
    <w:rsid w:val="0068659A"/>
    <w:rsid w:val="006A07F3"/>
    <w:rsid w:val="006B0B78"/>
    <w:rsid w:val="006B1D25"/>
    <w:rsid w:val="006C368C"/>
    <w:rsid w:val="006C56BD"/>
    <w:rsid w:val="006D5635"/>
    <w:rsid w:val="006D7844"/>
    <w:rsid w:val="006E5975"/>
    <w:rsid w:val="006F11E1"/>
    <w:rsid w:val="006F1EC0"/>
    <w:rsid w:val="0070620F"/>
    <w:rsid w:val="007177C8"/>
    <w:rsid w:val="00721517"/>
    <w:rsid w:val="007232B2"/>
    <w:rsid w:val="00730D8F"/>
    <w:rsid w:val="007420FE"/>
    <w:rsid w:val="007475A6"/>
    <w:rsid w:val="00747BCB"/>
    <w:rsid w:val="00750F0F"/>
    <w:rsid w:val="00763EBB"/>
    <w:rsid w:val="00776B44"/>
    <w:rsid w:val="00785C5C"/>
    <w:rsid w:val="00787449"/>
    <w:rsid w:val="00795B0C"/>
    <w:rsid w:val="007A7AC2"/>
    <w:rsid w:val="007A7FBB"/>
    <w:rsid w:val="007B59A2"/>
    <w:rsid w:val="007B62CB"/>
    <w:rsid w:val="007C30EE"/>
    <w:rsid w:val="007D2C6C"/>
    <w:rsid w:val="007F0E2B"/>
    <w:rsid w:val="007F4ABC"/>
    <w:rsid w:val="007F657C"/>
    <w:rsid w:val="007F660B"/>
    <w:rsid w:val="008034E9"/>
    <w:rsid w:val="00803BE8"/>
    <w:rsid w:val="00803E79"/>
    <w:rsid w:val="00811276"/>
    <w:rsid w:val="008300AE"/>
    <w:rsid w:val="008312E5"/>
    <w:rsid w:val="008320B8"/>
    <w:rsid w:val="00842279"/>
    <w:rsid w:val="008637E9"/>
    <w:rsid w:val="008642D3"/>
    <w:rsid w:val="00864AFA"/>
    <w:rsid w:val="00865616"/>
    <w:rsid w:val="008802C6"/>
    <w:rsid w:val="00883985"/>
    <w:rsid w:val="00883E0B"/>
    <w:rsid w:val="008A042F"/>
    <w:rsid w:val="008A08FF"/>
    <w:rsid w:val="008A0D08"/>
    <w:rsid w:val="008A6330"/>
    <w:rsid w:val="008B0DB0"/>
    <w:rsid w:val="008B1598"/>
    <w:rsid w:val="008B3EB6"/>
    <w:rsid w:val="008B4D6A"/>
    <w:rsid w:val="008B5C6C"/>
    <w:rsid w:val="008C1EB9"/>
    <w:rsid w:val="008D473C"/>
    <w:rsid w:val="008D48DE"/>
    <w:rsid w:val="008E3900"/>
    <w:rsid w:val="008F0201"/>
    <w:rsid w:val="008F4DF0"/>
    <w:rsid w:val="00901E0E"/>
    <w:rsid w:val="00902144"/>
    <w:rsid w:val="009168EB"/>
    <w:rsid w:val="0092318A"/>
    <w:rsid w:val="00925662"/>
    <w:rsid w:val="00925FEF"/>
    <w:rsid w:val="009422DC"/>
    <w:rsid w:val="00945803"/>
    <w:rsid w:val="00950DB3"/>
    <w:rsid w:val="00951474"/>
    <w:rsid w:val="00952852"/>
    <w:rsid w:val="00956197"/>
    <w:rsid w:val="00956A00"/>
    <w:rsid w:val="00966E35"/>
    <w:rsid w:val="0097088B"/>
    <w:rsid w:val="00980C86"/>
    <w:rsid w:val="009850D2"/>
    <w:rsid w:val="009949D2"/>
    <w:rsid w:val="009C2D14"/>
    <w:rsid w:val="009D2DB0"/>
    <w:rsid w:val="009D5E52"/>
    <w:rsid w:val="00A000A3"/>
    <w:rsid w:val="00A01CF0"/>
    <w:rsid w:val="00A07AC5"/>
    <w:rsid w:val="00A24C59"/>
    <w:rsid w:val="00A57333"/>
    <w:rsid w:val="00A67636"/>
    <w:rsid w:val="00A823B7"/>
    <w:rsid w:val="00A90734"/>
    <w:rsid w:val="00A92214"/>
    <w:rsid w:val="00A946FE"/>
    <w:rsid w:val="00AA1D55"/>
    <w:rsid w:val="00AA24D4"/>
    <w:rsid w:val="00AC083E"/>
    <w:rsid w:val="00AE2E2A"/>
    <w:rsid w:val="00AE57E2"/>
    <w:rsid w:val="00AE7E9E"/>
    <w:rsid w:val="00AF0998"/>
    <w:rsid w:val="00B02E57"/>
    <w:rsid w:val="00B06D89"/>
    <w:rsid w:val="00B06E5B"/>
    <w:rsid w:val="00B2142B"/>
    <w:rsid w:val="00B26F2B"/>
    <w:rsid w:val="00B33FA1"/>
    <w:rsid w:val="00B36B73"/>
    <w:rsid w:val="00B6376A"/>
    <w:rsid w:val="00B671A3"/>
    <w:rsid w:val="00B805C8"/>
    <w:rsid w:val="00B91D4E"/>
    <w:rsid w:val="00BA77B0"/>
    <w:rsid w:val="00BB0A7F"/>
    <w:rsid w:val="00C215E9"/>
    <w:rsid w:val="00C231C3"/>
    <w:rsid w:val="00C24457"/>
    <w:rsid w:val="00C3037D"/>
    <w:rsid w:val="00C336E3"/>
    <w:rsid w:val="00C41D03"/>
    <w:rsid w:val="00C55687"/>
    <w:rsid w:val="00C60F6E"/>
    <w:rsid w:val="00C624BE"/>
    <w:rsid w:val="00C625A9"/>
    <w:rsid w:val="00C65D5C"/>
    <w:rsid w:val="00C673F3"/>
    <w:rsid w:val="00C67531"/>
    <w:rsid w:val="00C72730"/>
    <w:rsid w:val="00C72D54"/>
    <w:rsid w:val="00C75DDD"/>
    <w:rsid w:val="00C7717B"/>
    <w:rsid w:val="00C87216"/>
    <w:rsid w:val="00CA21AD"/>
    <w:rsid w:val="00CA348D"/>
    <w:rsid w:val="00CC5A99"/>
    <w:rsid w:val="00CD5EC8"/>
    <w:rsid w:val="00CE3E2E"/>
    <w:rsid w:val="00D04653"/>
    <w:rsid w:val="00D04AB6"/>
    <w:rsid w:val="00D13CBD"/>
    <w:rsid w:val="00D220CB"/>
    <w:rsid w:val="00D25936"/>
    <w:rsid w:val="00D30D5F"/>
    <w:rsid w:val="00D31231"/>
    <w:rsid w:val="00D31655"/>
    <w:rsid w:val="00D325D5"/>
    <w:rsid w:val="00D35C91"/>
    <w:rsid w:val="00D42665"/>
    <w:rsid w:val="00D602AD"/>
    <w:rsid w:val="00D670FC"/>
    <w:rsid w:val="00D70F17"/>
    <w:rsid w:val="00D74194"/>
    <w:rsid w:val="00D762F6"/>
    <w:rsid w:val="00D773B0"/>
    <w:rsid w:val="00D77B75"/>
    <w:rsid w:val="00D97F7E"/>
    <w:rsid w:val="00DA2F6C"/>
    <w:rsid w:val="00DB5499"/>
    <w:rsid w:val="00DB6C9C"/>
    <w:rsid w:val="00DE157E"/>
    <w:rsid w:val="00E0195C"/>
    <w:rsid w:val="00E01F7E"/>
    <w:rsid w:val="00E026EB"/>
    <w:rsid w:val="00E02D14"/>
    <w:rsid w:val="00E315D8"/>
    <w:rsid w:val="00E40216"/>
    <w:rsid w:val="00E412DD"/>
    <w:rsid w:val="00E44459"/>
    <w:rsid w:val="00E60DDD"/>
    <w:rsid w:val="00E60F9B"/>
    <w:rsid w:val="00E612B3"/>
    <w:rsid w:val="00E64A3B"/>
    <w:rsid w:val="00E873A6"/>
    <w:rsid w:val="00EA1A43"/>
    <w:rsid w:val="00ED706F"/>
    <w:rsid w:val="00EF5BFE"/>
    <w:rsid w:val="00EF71FC"/>
    <w:rsid w:val="00F012B6"/>
    <w:rsid w:val="00F10806"/>
    <w:rsid w:val="00F1256E"/>
    <w:rsid w:val="00F2113B"/>
    <w:rsid w:val="00F317B8"/>
    <w:rsid w:val="00F32029"/>
    <w:rsid w:val="00F320AA"/>
    <w:rsid w:val="00F327AD"/>
    <w:rsid w:val="00F34CDE"/>
    <w:rsid w:val="00F55F05"/>
    <w:rsid w:val="00F66301"/>
    <w:rsid w:val="00F72365"/>
    <w:rsid w:val="00F9110E"/>
    <w:rsid w:val="00F91249"/>
    <w:rsid w:val="00FA5AB0"/>
    <w:rsid w:val="00FB121F"/>
    <w:rsid w:val="00FC2354"/>
    <w:rsid w:val="00FC3DC3"/>
    <w:rsid w:val="00FD068E"/>
    <w:rsid w:val="00FE60B2"/>
    <w:rsid w:val="00FF17F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4"/>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0EA4"/>
  </w:style>
  <w:style w:type="paragraph" w:styleId="Ttulo1">
    <w:name w:val="heading 1"/>
    <w:basedOn w:val="Normal"/>
    <w:next w:val="Normal"/>
    <w:link w:val="Ttulo1Car"/>
    <w:uiPriority w:val="9"/>
    <w:qFormat/>
    <w:rsid w:val="0008471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qFormat/>
    <w:rsid w:val="00956A00"/>
    <w:pPr>
      <w:spacing w:after="0" w:line="240" w:lineRule="auto"/>
      <w:jc w:val="center"/>
      <w:outlineLvl w:val="1"/>
    </w:pPr>
    <w:rPr>
      <w:rFonts w:ascii="Times New Roman" w:eastAsia="Times New Roman" w:hAnsi="Times New Roman" w:cs="Times New Roman"/>
      <w:b/>
      <w:bCs/>
      <w:color w:val="000000"/>
      <w:kern w:val="28"/>
      <w:szCs w:val="24"/>
      <w:lang w:val="en-CA" w:eastAsia="en-CA"/>
    </w:rPr>
  </w:style>
  <w:style w:type="paragraph" w:styleId="Ttulo3">
    <w:name w:val="heading 3"/>
    <w:basedOn w:val="Normal"/>
    <w:next w:val="Normal"/>
    <w:link w:val="Ttulo3Car"/>
    <w:uiPriority w:val="9"/>
    <w:semiHidden/>
    <w:unhideWhenUsed/>
    <w:qFormat/>
    <w:rsid w:val="00F10806"/>
    <w:pPr>
      <w:keepNext/>
      <w:keepLines/>
      <w:spacing w:before="200" w:after="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longtext">
    <w:name w:val="long_text"/>
    <w:basedOn w:val="Fuentedeprrafopredeter"/>
    <w:rsid w:val="00350EA4"/>
  </w:style>
  <w:style w:type="paragraph" w:styleId="Textonotapie">
    <w:name w:val="footnote text"/>
    <w:basedOn w:val="Normal"/>
    <w:link w:val="TextonotapieCar"/>
    <w:uiPriority w:val="99"/>
    <w:semiHidden/>
    <w:unhideWhenUsed/>
    <w:rsid w:val="00F34CDE"/>
    <w:pPr>
      <w:spacing w:after="0" w:line="240" w:lineRule="auto"/>
    </w:pPr>
    <w:rPr>
      <w:rFonts w:asciiTheme="minorHAnsi" w:eastAsiaTheme="minorEastAsia" w:hAnsiTheme="minorHAnsi"/>
      <w:sz w:val="20"/>
      <w:szCs w:val="20"/>
      <w:lang w:eastAsia="es-CO"/>
    </w:rPr>
  </w:style>
  <w:style w:type="character" w:customStyle="1" w:styleId="TextonotapieCar">
    <w:name w:val="Texto nota pie Car"/>
    <w:basedOn w:val="Fuentedeprrafopredeter"/>
    <w:link w:val="Textonotapie"/>
    <w:uiPriority w:val="99"/>
    <w:semiHidden/>
    <w:rsid w:val="00F34CDE"/>
    <w:rPr>
      <w:rFonts w:asciiTheme="minorHAnsi" w:eastAsiaTheme="minorEastAsia" w:hAnsiTheme="minorHAnsi"/>
      <w:sz w:val="20"/>
      <w:szCs w:val="20"/>
      <w:lang w:eastAsia="es-CO"/>
    </w:rPr>
  </w:style>
  <w:style w:type="character" w:styleId="Refdenotaalpie">
    <w:name w:val="footnote reference"/>
    <w:basedOn w:val="Fuentedeprrafopredeter"/>
    <w:uiPriority w:val="99"/>
    <w:semiHidden/>
    <w:unhideWhenUsed/>
    <w:rsid w:val="00F34CDE"/>
    <w:rPr>
      <w:vertAlign w:val="superscript"/>
    </w:rPr>
  </w:style>
  <w:style w:type="paragraph" w:styleId="Prrafodelista">
    <w:name w:val="List Paragraph"/>
    <w:basedOn w:val="Normal"/>
    <w:uiPriority w:val="34"/>
    <w:qFormat/>
    <w:rsid w:val="00C41D03"/>
    <w:pPr>
      <w:ind w:left="720"/>
      <w:contextualSpacing/>
    </w:pPr>
    <w:rPr>
      <w:rFonts w:eastAsiaTheme="minorEastAsia"/>
      <w:lang w:eastAsia="es-CO"/>
    </w:rPr>
  </w:style>
  <w:style w:type="character" w:styleId="Hipervnculo">
    <w:name w:val="Hyperlink"/>
    <w:basedOn w:val="Fuentedeprrafopredeter"/>
    <w:uiPriority w:val="99"/>
    <w:unhideWhenUsed/>
    <w:rsid w:val="007F660B"/>
    <w:rPr>
      <w:color w:val="0000FF" w:themeColor="hyperlink"/>
      <w:u w:val="single"/>
    </w:rPr>
  </w:style>
  <w:style w:type="paragraph" w:styleId="Sinespaciado">
    <w:name w:val="No Spacing"/>
    <w:uiPriority w:val="1"/>
    <w:qFormat/>
    <w:rsid w:val="00B02E57"/>
    <w:pPr>
      <w:spacing w:after="0" w:line="240" w:lineRule="auto"/>
      <w:jc w:val="both"/>
    </w:pPr>
    <w:rPr>
      <w:rFonts w:asciiTheme="minorHAnsi" w:hAnsiTheme="minorHAnsi"/>
      <w:sz w:val="22"/>
    </w:rPr>
  </w:style>
  <w:style w:type="character" w:customStyle="1" w:styleId="A11">
    <w:name w:val="A11"/>
    <w:uiPriority w:val="99"/>
    <w:rsid w:val="00113CA5"/>
    <w:rPr>
      <w:rFonts w:cs="Minion"/>
      <w:color w:val="000000"/>
      <w:sz w:val="12"/>
      <w:szCs w:val="12"/>
    </w:rPr>
  </w:style>
  <w:style w:type="character" w:customStyle="1" w:styleId="A12">
    <w:name w:val="A12"/>
    <w:uiPriority w:val="99"/>
    <w:rsid w:val="00113CA5"/>
    <w:rPr>
      <w:rFonts w:cs="Humnst777 Lt BT"/>
      <w:color w:val="000000"/>
    </w:rPr>
  </w:style>
  <w:style w:type="paragraph" w:customStyle="1" w:styleId="Default">
    <w:name w:val="Default"/>
    <w:rsid w:val="000D12EE"/>
    <w:pPr>
      <w:autoSpaceDE w:val="0"/>
      <w:autoSpaceDN w:val="0"/>
      <w:adjustRightInd w:val="0"/>
      <w:spacing w:after="0" w:line="240" w:lineRule="auto"/>
    </w:pPr>
    <w:rPr>
      <w:rFonts w:ascii="Verdana" w:hAnsi="Verdana" w:cs="Verdana"/>
      <w:color w:val="000000"/>
      <w:szCs w:val="24"/>
    </w:rPr>
  </w:style>
  <w:style w:type="paragraph" w:styleId="NormalWeb">
    <w:name w:val="Normal (Web)"/>
    <w:basedOn w:val="Normal"/>
    <w:uiPriority w:val="99"/>
    <w:semiHidden/>
    <w:unhideWhenUsed/>
    <w:rsid w:val="00B06D89"/>
    <w:pPr>
      <w:spacing w:before="100" w:beforeAutospacing="1" w:after="100" w:afterAutospacing="1" w:line="240" w:lineRule="auto"/>
    </w:pPr>
    <w:rPr>
      <w:rFonts w:ascii="Times New Roman" w:eastAsia="Times New Roman" w:hAnsi="Times New Roman" w:cs="Times New Roman"/>
      <w:szCs w:val="24"/>
      <w:lang w:eastAsia="es-CO"/>
    </w:rPr>
  </w:style>
  <w:style w:type="character" w:customStyle="1" w:styleId="Ttulo3Car">
    <w:name w:val="Título 3 Car"/>
    <w:basedOn w:val="Fuentedeprrafopredeter"/>
    <w:link w:val="Ttulo3"/>
    <w:uiPriority w:val="9"/>
    <w:semiHidden/>
    <w:rsid w:val="00F10806"/>
    <w:rPr>
      <w:rFonts w:asciiTheme="majorHAnsi" w:eastAsiaTheme="majorEastAsia" w:hAnsiTheme="majorHAnsi" w:cstheme="majorBidi"/>
      <w:b/>
      <w:bCs/>
      <w:color w:val="4F81BD" w:themeColor="accent1"/>
    </w:rPr>
  </w:style>
  <w:style w:type="character" w:styleId="Refdecomentario">
    <w:name w:val="annotation reference"/>
    <w:basedOn w:val="Fuentedeprrafopredeter"/>
    <w:uiPriority w:val="99"/>
    <w:semiHidden/>
    <w:unhideWhenUsed/>
    <w:rsid w:val="0060544E"/>
    <w:rPr>
      <w:sz w:val="16"/>
      <w:szCs w:val="16"/>
    </w:rPr>
  </w:style>
  <w:style w:type="paragraph" w:styleId="Textocomentario">
    <w:name w:val="annotation text"/>
    <w:basedOn w:val="Normal"/>
    <w:link w:val="TextocomentarioCar"/>
    <w:uiPriority w:val="99"/>
    <w:semiHidden/>
    <w:unhideWhenUsed/>
    <w:rsid w:val="0060544E"/>
    <w:pPr>
      <w:spacing w:line="240" w:lineRule="auto"/>
    </w:pPr>
    <w:rPr>
      <w:rFonts w:asciiTheme="minorHAnsi" w:eastAsiaTheme="minorEastAsia" w:hAnsiTheme="minorHAnsi"/>
      <w:sz w:val="20"/>
      <w:szCs w:val="20"/>
      <w:lang w:eastAsia="es-CO"/>
    </w:rPr>
  </w:style>
  <w:style w:type="character" w:customStyle="1" w:styleId="TextocomentarioCar">
    <w:name w:val="Texto comentario Car"/>
    <w:basedOn w:val="Fuentedeprrafopredeter"/>
    <w:link w:val="Textocomentario"/>
    <w:uiPriority w:val="99"/>
    <w:semiHidden/>
    <w:rsid w:val="0060544E"/>
    <w:rPr>
      <w:rFonts w:asciiTheme="minorHAnsi" w:eastAsiaTheme="minorEastAsia" w:hAnsiTheme="minorHAnsi"/>
      <w:sz w:val="20"/>
      <w:szCs w:val="20"/>
      <w:lang w:eastAsia="es-CO"/>
    </w:rPr>
  </w:style>
  <w:style w:type="paragraph" w:styleId="Textodeglobo">
    <w:name w:val="Balloon Text"/>
    <w:basedOn w:val="Normal"/>
    <w:link w:val="TextodegloboCar"/>
    <w:uiPriority w:val="99"/>
    <w:semiHidden/>
    <w:unhideWhenUsed/>
    <w:rsid w:val="0060544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0544E"/>
    <w:rPr>
      <w:rFonts w:ascii="Tahoma" w:hAnsi="Tahoma" w:cs="Tahoma"/>
      <w:sz w:val="16"/>
      <w:szCs w:val="16"/>
    </w:rPr>
  </w:style>
  <w:style w:type="paragraph" w:styleId="Cita">
    <w:name w:val="Quote"/>
    <w:basedOn w:val="Normal"/>
    <w:next w:val="Normal"/>
    <w:link w:val="CitaCar"/>
    <w:uiPriority w:val="29"/>
    <w:qFormat/>
    <w:rsid w:val="00B36B73"/>
    <w:rPr>
      <w:rFonts w:asciiTheme="minorHAnsi" w:eastAsiaTheme="minorEastAsia" w:hAnsiTheme="minorHAnsi"/>
      <w:i/>
      <w:iCs/>
      <w:color w:val="000000" w:themeColor="text1"/>
      <w:sz w:val="22"/>
      <w:lang w:eastAsia="es-CO"/>
    </w:rPr>
  </w:style>
  <w:style w:type="character" w:customStyle="1" w:styleId="CitaCar">
    <w:name w:val="Cita Car"/>
    <w:basedOn w:val="Fuentedeprrafopredeter"/>
    <w:link w:val="Cita"/>
    <w:uiPriority w:val="29"/>
    <w:rsid w:val="00B36B73"/>
    <w:rPr>
      <w:rFonts w:asciiTheme="minorHAnsi" w:eastAsiaTheme="minorEastAsia" w:hAnsiTheme="minorHAnsi"/>
      <w:i/>
      <w:iCs/>
      <w:color w:val="000000" w:themeColor="text1"/>
      <w:sz w:val="22"/>
      <w:lang w:eastAsia="es-CO"/>
    </w:rPr>
  </w:style>
  <w:style w:type="character" w:customStyle="1" w:styleId="Ttulo1Car">
    <w:name w:val="Título 1 Car"/>
    <w:basedOn w:val="Fuentedeprrafopredeter"/>
    <w:link w:val="Ttulo1"/>
    <w:uiPriority w:val="9"/>
    <w:rsid w:val="00084718"/>
    <w:rPr>
      <w:rFonts w:asciiTheme="majorHAnsi" w:eastAsiaTheme="majorEastAsia" w:hAnsiTheme="majorHAnsi" w:cstheme="majorBidi"/>
      <w:b/>
      <w:bCs/>
      <w:color w:val="365F91" w:themeColor="accent1" w:themeShade="BF"/>
      <w:sz w:val="28"/>
      <w:szCs w:val="28"/>
    </w:rPr>
  </w:style>
  <w:style w:type="paragraph" w:styleId="Asuntodelcomentario">
    <w:name w:val="annotation subject"/>
    <w:basedOn w:val="Textocomentario"/>
    <w:next w:val="Textocomentario"/>
    <w:link w:val="AsuntodelcomentarioCar"/>
    <w:uiPriority w:val="99"/>
    <w:semiHidden/>
    <w:unhideWhenUsed/>
    <w:rsid w:val="00842279"/>
    <w:rPr>
      <w:rFonts w:ascii="Arial" w:eastAsiaTheme="minorHAnsi" w:hAnsi="Arial"/>
      <w:b/>
      <w:bCs/>
      <w:lang w:eastAsia="en-US"/>
    </w:rPr>
  </w:style>
  <w:style w:type="character" w:customStyle="1" w:styleId="AsuntodelcomentarioCar">
    <w:name w:val="Asunto del comentario Car"/>
    <w:basedOn w:val="TextocomentarioCar"/>
    <w:link w:val="Asuntodelcomentario"/>
    <w:uiPriority w:val="99"/>
    <w:semiHidden/>
    <w:rsid w:val="00842279"/>
    <w:rPr>
      <w:rFonts w:asciiTheme="minorHAnsi" w:eastAsiaTheme="minorEastAsia" w:hAnsiTheme="minorHAnsi"/>
      <w:b/>
      <w:bCs/>
      <w:sz w:val="20"/>
      <w:szCs w:val="20"/>
      <w:lang w:eastAsia="es-CO"/>
    </w:rPr>
  </w:style>
  <w:style w:type="character" w:customStyle="1" w:styleId="apple-converted-space">
    <w:name w:val="apple-converted-space"/>
    <w:basedOn w:val="Fuentedeprrafopredeter"/>
    <w:rsid w:val="00D31231"/>
  </w:style>
  <w:style w:type="character" w:styleId="nfasis">
    <w:name w:val="Emphasis"/>
    <w:basedOn w:val="Fuentedeprrafopredeter"/>
    <w:uiPriority w:val="20"/>
    <w:qFormat/>
    <w:rsid w:val="00556BE6"/>
    <w:rPr>
      <w:i/>
      <w:iCs/>
    </w:rPr>
  </w:style>
  <w:style w:type="character" w:styleId="Hipervnculovisitado">
    <w:name w:val="FollowedHyperlink"/>
    <w:basedOn w:val="Fuentedeprrafopredeter"/>
    <w:uiPriority w:val="99"/>
    <w:semiHidden/>
    <w:unhideWhenUsed/>
    <w:rsid w:val="00556BE6"/>
    <w:rPr>
      <w:color w:val="800080" w:themeColor="followedHyperlink"/>
      <w:u w:val="single"/>
    </w:rPr>
  </w:style>
  <w:style w:type="paragraph" w:styleId="Bibliografa">
    <w:name w:val="Bibliography"/>
    <w:basedOn w:val="Normal"/>
    <w:next w:val="Normal"/>
    <w:uiPriority w:val="37"/>
    <w:semiHidden/>
    <w:unhideWhenUsed/>
    <w:rsid w:val="00AA24D4"/>
  </w:style>
  <w:style w:type="character" w:customStyle="1" w:styleId="null">
    <w:name w:val="null"/>
    <w:basedOn w:val="Fuentedeprrafopredeter"/>
    <w:rsid w:val="00657192"/>
  </w:style>
  <w:style w:type="paragraph" w:styleId="Encabezado">
    <w:name w:val="header"/>
    <w:basedOn w:val="Normal"/>
    <w:link w:val="EncabezadoCar"/>
    <w:uiPriority w:val="99"/>
    <w:unhideWhenUsed/>
    <w:rsid w:val="00C231C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231C3"/>
  </w:style>
  <w:style w:type="paragraph" w:styleId="Piedepgina">
    <w:name w:val="footer"/>
    <w:basedOn w:val="Normal"/>
    <w:link w:val="PiedepginaCar"/>
    <w:uiPriority w:val="99"/>
    <w:unhideWhenUsed/>
    <w:rsid w:val="00C231C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231C3"/>
  </w:style>
  <w:style w:type="character" w:customStyle="1" w:styleId="Ttulo2Car">
    <w:name w:val="Título 2 Car"/>
    <w:basedOn w:val="Fuentedeprrafopredeter"/>
    <w:link w:val="Ttulo2"/>
    <w:rsid w:val="00956A00"/>
    <w:rPr>
      <w:rFonts w:ascii="Times New Roman" w:eastAsia="Times New Roman" w:hAnsi="Times New Roman" w:cs="Times New Roman"/>
      <w:b/>
      <w:bCs/>
      <w:color w:val="000000"/>
      <w:kern w:val="28"/>
      <w:szCs w:val="24"/>
      <w:lang w:val="en-CA" w:eastAsia="en-C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4"/>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0EA4"/>
  </w:style>
  <w:style w:type="paragraph" w:styleId="Ttulo1">
    <w:name w:val="heading 1"/>
    <w:basedOn w:val="Normal"/>
    <w:next w:val="Normal"/>
    <w:link w:val="Ttulo1Car"/>
    <w:uiPriority w:val="9"/>
    <w:qFormat/>
    <w:rsid w:val="0008471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qFormat/>
    <w:rsid w:val="00956A00"/>
    <w:pPr>
      <w:spacing w:after="0" w:line="240" w:lineRule="auto"/>
      <w:jc w:val="center"/>
      <w:outlineLvl w:val="1"/>
    </w:pPr>
    <w:rPr>
      <w:rFonts w:ascii="Times New Roman" w:eastAsia="Times New Roman" w:hAnsi="Times New Roman" w:cs="Times New Roman"/>
      <w:b/>
      <w:bCs/>
      <w:color w:val="000000"/>
      <w:kern w:val="28"/>
      <w:szCs w:val="24"/>
      <w:lang w:val="en-CA" w:eastAsia="en-CA"/>
    </w:rPr>
  </w:style>
  <w:style w:type="paragraph" w:styleId="Ttulo3">
    <w:name w:val="heading 3"/>
    <w:basedOn w:val="Normal"/>
    <w:next w:val="Normal"/>
    <w:link w:val="Ttulo3Car"/>
    <w:uiPriority w:val="9"/>
    <w:semiHidden/>
    <w:unhideWhenUsed/>
    <w:qFormat/>
    <w:rsid w:val="00F10806"/>
    <w:pPr>
      <w:keepNext/>
      <w:keepLines/>
      <w:spacing w:before="200" w:after="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longtext">
    <w:name w:val="long_text"/>
    <w:basedOn w:val="Fuentedeprrafopredeter"/>
    <w:rsid w:val="00350EA4"/>
  </w:style>
  <w:style w:type="paragraph" w:styleId="Textonotapie">
    <w:name w:val="footnote text"/>
    <w:basedOn w:val="Normal"/>
    <w:link w:val="TextonotapieCar"/>
    <w:uiPriority w:val="99"/>
    <w:semiHidden/>
    <w:unhideWhenUsed/>
    <w:rsid w:val="00F34CDE"/>
    <w:pPr>
      <w:spacing w:after="0" w:line="240" w:lineRule="auto"/>
    </w:pPr>
    <w:rPr>
      <w:rFonts w:asciiTheme="minorHAnsi" w:eastAsiaTheme="minorEastAsia" w:hAnsiTheme="minorHAnsi"/>
      <w:sz w:val="20"/>
      <w:szCs w:val="20"/>
      <w:lang w:eastAsia="es-CO"/>
    </w:rPr>
  </w:style>
  <w:style w:type="character" w:customStyle="1" w:styleId="TextonotapieCar">
    <w:name w:val="Texto nota pie Car"/>
    <w:basedOn w:val="Fuentedeprrafopredeter"/>
    <w:link w:val="Textonotapie"/>
    <w:uiPriority w:val="99"/>
    <w:semiHidden/>
    <w:rsid w:val="00F34CDE"/>
    <w:rPr>
      <w:rFonts w:asciiTheme="minorHAnsi" w:eastAsiaTheme="minorEastAsia" w:hAnsiTheme="minorHAnsi"/>
      <w:sz w:val="20"/>
      <w:szCs w:val="20"/>
      <w:lang w:eastAsia="es-CO"/>
    </w:rPr>
  </w:style>
  <w:style w:type="character" w:styleId="Refdenotaalpie">
    <w:name w:val="footnote reference"/>
    <w:basedOn w:val="Fuentedeprrafopredeter"/>
    <w:uiPriority w:val="99"/>
    <w:semiHidden/>
    <w:unhideWhenUsed/>
    <w:rsid w:val="00F34CDE"/>
    <w:rPr>
      <w:vertAlign w:val="superscript"/>
    </w:rPr>
  </w:style>
  <w:style w:type="paragraph" w:styleId="Prrafodelista">
    <w:name w:val="List Paragraph"/>
    <w:basedOn w:val="Normal"/>
    <w:uiPriority w:val="34"/>
    <w:qFormat/>
    <w:rsid w:val="00C41D03"/>
    <w:pPr>
      <w:ind w:left="720"/>
      <w:contextualSpacing/>
    </w:pPr>
    <w:rPr>
      <w:rFonts w:eastAsiaTheme="minorEastAsia"/>
      <w:lang w:eastAsia="es-CO"/>
    </w:rPr>
  </w:style>
  <w:style w:type="character" w:styleId="Hipervnculo">
    <w:name w:val="Hyperlink"/>
    <w:basedOn w:val="Fuentedeprrafopredeter"/>
    <w:uiPriority w:val="99"/>
    <w:unhideWhenUsed/>
    <w:rsid w:val="007F660B"/>
    <w:rPr>
      <w:color w:val="0000FF" w:themeColor="hyperlink"/>
      <w:u w:val="single"/>
    </w:rPr>
  </w:style>
  <w:style w:type="paragraph" w:styleId="Sinespaciado">
    <w:name w:val="No Spacing"/>
    <w:uiPriority w:val="1"/>
    <w:qFormat/>
    <w:rsid w:val="00B02E57"/>
    <w:pPr>
      <w:spacing w:after="0" w:line="240" w:lineRule="auto"/>
      <w:jc w:val="both"/>
    </w:pPr>
    <w:rPr>
      <w:rFonts w:asciiTheme="minorHAnsi" w:hAnsiTheme="minorHAnsi"/>
      <w:sz w:val="22"/>
    </w:rPr>
  </w:style>
  <w:style w:type="character" w:customStyle="1" w:styleId="A11">
    <w:name w:val="A11"/>
    <w:uiPriority w:val="99"/>
    <w:rsid w:val="00113CA5"/>
    <w:rPr>
      <w:rFonts w:cs="Minion"/>
      <w:color w:val="000000"/>
      <w:sz w:val="12"/>
      <w:szCs w:val="12"/>
    </w:rPr>
  </w:style>
  <w:style w:type="character" w:customStyle="1" w:styleId="A12">
    <w:name w:val="A12"/>
    <w:uiPriority w:val="99"/>
    <w:rsid w:val="00113CA5"/>
    <w:rPr>
      <w:rFonts w:cs="Humnst777 Lt BT"/>
      <w:color w:val="000000"/>
    </w:rPr>
  </w:style>
  <w:style w:type="paragraph" w:customStyle="1" w:styleId="Default">
    <w:name w:val="Default"/>
    <w:rsid w:val="000D12EE"/>
    <w:pPr>
      <w:autoSpaceDE w:val="0"/>
      <w:autoSpaceDN w:val="0"/>
      <w:adjustRightInd w:val="0"/>
      <w:spacing w:after="0" w:line="240" w:lineRule="auto"/>
    </w:pPr>
    <w:rPr>
      <w:rFonts w:ascii="Verdana" w:hAnsi="Verdana" w:cs="Verdana"/>
      <w:color w:val="000000"/>
      <w:szCs w:val="24"/>
    </w:rPr>
  </w:style>
  <w:style w:type="paragraph" w:styleId="NormalWeb">
    <w:name w:val="Normal (Web)"/>
    <w:basedOn w:val="Normal"/>
    <w:uiPriority w:val="99"/>
    <w:semiHidden/>
    <w:unhideWhenUsed/>
    <w:rsid w:val="00B06D89"/>
    <w:pPr>
      <w:spacing w:before="100" w:beforeAutospacing="1" w:after="100" w:afterAutospacing="1" w:line="240" w:lineRule="auto"/>
    </w:pPr>
    <w:rPr>
      <w:rFonts w:ascii="Times New Roman" w:eastAsia="Times New Roman" w:hAnsi="Times New Roman" w:cs="Times New Roman"/>
      <w:szCs w:val="24"/>
      <w:lang w:eastAsia="es-CO"/>
    </w:rPr>
  </w:style>
  <w:style w:type="character" w:customStyle="1" w:styleId="Ttulo3Car">
    <w:name w:val="Título 3 Car"/>
    <w:basedOn w:val="Fuentedeprrafopredeter"/>
    <w:link w:val="Ttulo3"/>
    <w:uiPriority w:val="9"/>
    <w:semiHidden/>
    <w:rsid w:val="00F10806"/>
    <w:rPr>
      <w:rFonts w:asciiTheme="majorHAnsi" w:eastAsiaTheme="majorEastAsia" w:hAnsiTheme="majorHAnsi" w:cstheme="majorBidi"/>
      <w:b/>
      <w:bCs/>
      <w:color w:val="4F81BD" w:themeColor="accent1"/>
    </w:rPr>
  </w:style>
  <w:style w:type="character" w:styleId="Refdecomentario">
    <w:name w:val="annotation reference"/>
    <w:basedOn w:val="Fuentedeprrafopredeter"/>
    <w:uiPriority w:val="99"/>
    <w:semiHidden/>
    <w:unhideWhenUsed/>
    <w:rsid w:val="0060544E"/>
    <w:rPr>
      <w:sz w:val="16"/>
      <w:szCs w:val="16"/>
    </w:rPr>
  </w:style>
  <w:style w:type="paragraph" w:styleId="Textocomentario">
    <w:name w:val="annotation text"/>
    <w:basedOn w:val="Normal"/>
    <w:link w:val="TextocomentarioCar"/>
    <w:uiPriority w:val="99"/>
    <w:semiHidden/>
    <w:unhideWhenUsed/>
    <w:rsid w:val="0060544E"/>
    <w:pPr>
      <w:spacing w:line="240" w:lineRule="auto"/>
    </w:pPr>
    <w:rPr>
      <w:rFonts w:asciiTheme="minorHAnsi" w:eastAsiaTheme="minorEastAsia" w:hAnsiTheme="minorHAnsi"/>
      <w:sz w:val="20"/>
      <w:szCs w:val="20"/>
      <w:lang w:eastAsia="es-CO"/>
    </w:rPr>
  </w:style>
  <w:style w:type="character" w:customStyle="1" w:styleId="TextocomentarioCar">
    <w:name w:val="Texto comentario Car"/>
    <w:basedOn w:val="Fuentedeprrafopredeter"/>
    <w:link w:val="Textocomentario"/>
    <w:uiPriority w:val="99"/>
    <w:semiHidden/>
    <w:rsid w:val="0060544E"/>
    <w:rPr>
      <w:rFonts w:asciiTheme="minorHAnsi" w:eastAsiaTheme="minorEastAsia" w:hAnsiTheme="minorHAnsi"/>
      <w:sz w:val="20"/>
      <w:szCs w:val="20"/>
      <w:lang w:eastAsia="es-CO"/>
    </w:rPr>
  </w:style>
  <w:style w:type="paragraph" w:styleId="Textodeglobo">
    <w:name w:val="Balloon Text"/>
    <w:basedOn w:val="Normal"/>
    <w:link w:val="TextodegloboCar"/>
    <w:uiPriority w:val="99"/>
    <w:semiHidden/>
    <w:unhideWhenUsed/>
    <w:rsid w:val="0060544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0544E"/>
    <w:rPr>
      <w:rFonts w:ascii="Tahoma" w:hAnsi="Tahoma" w:cs="Tahoma"/>
      <w:sz w:val="16"/>
      <w:szCs w:val="16"/>
    </w:rPr>
  </w:style>
  <w:style w:type="paragraph" w:styleId="Cita">
    <w:name w:val="Quote"/>
    <w:basedOn w:val="Normal"/>
    <w:next w:val="Normal"/>
    <w:link w:val="CitaCar"/>
    <w:uiPriority w:val="29"/>
    <w:qFormat/>
    <w:rsid w:val="00B36B73"/>
    <w:rPr>
      <w:rFonts w:asciiTheme="minorHAnsi" w:eastAsiaTheme="minorEastAsia" w:hAnsiTheme="minorHAnsi"/>
      <w:i/>
      <w:iCs/>
      <w:color w:val="000000" w:themeColor="text1"/>
      <w:sz w:val="22"/>
      <w:lang w:eastAsia="es-CO"/>
    </w:rPr>
  </w:style>
  <w:style w:type="character" w:customStyle="1" w:styleId="CitaCar">
    <w:name w:val="Cita Car"/>
    <w:basedOn w:val="Fuentedeprrafopredeter"/>
    <w:link w:val="Cita"/>
    <w:uiPriority w:val="29"/>
    <w:rsid w:val="00B36B73"/>
    <w:rPr>
      <w:rFonts w:asciiTheme="minorHAnsi" w:eastAsiaTheme="minorEastAsia" w:hAnsiTheme="minorHAnsi"/>
      <w:i/>
      <w:iCs/>
      <w:color w:val="000000" w:themeColor="text1"/>
      <w:sz w:val="22"/>
      <w:lang w:eastAsia="es-CO"/>
    </w:rPr>
  </w:style>
  <w:style w:type="character" w:customStyle="1" w:styleId="Ttulo1Car">
    <w:name w:val="Título 1 Car"/>
    <w:basedOn w:val="Fuentedeprrafopredeter"/>
    <w:link w:val="Ttulo1"/>
    <w:uiPriority w:val="9"/>
    <w:rsid w:val="00084718"/>
    <w:rPr>
      <w:rFonts w:asciiTheme="majorHAnsi" w:eastAsiaTheme="majorEastAsia" w:hAnsiTheme="majorHAnsi" w:cstheme="majorBidi"/>
      <w:b/>
      <w:bCs/>
      <w:color w:val="365F91" w:themeColor="accent1" w:themeShade="BF"/>
      <w:sz w:val="28"/>
      <w:szCs w:val="28"/>
    </w:rPr>
  </w:style>
  <w:style w:type="paragraph" w:styleId="Asuntodelcomentario">
    <w:name w:val="annotation subject"/>
    <w:basedOn w:val="Textocomentario"/>
    <w:next w:val="Textocomentario"/>
    <w:link w:val="AsuntodelcomentarioCar"/>
    <w:uiPriority w:val="99"/>
    <w:semiHidden/>
    <w:unhideWhenUsed/>
    <w:rsid w:val="00842279"/>
    <w:rPr>
      <w:rFonts w:ascii="Arial" w:eastAsiaTheme="minorHAnsi" w:hAnsi="Arial"/>
      <w:b/>
      <w:bCs/>
      <w:lang w:eastAsia="en-US"/>
    </w:rPr>
  </w:style>
  <w:style w:type="character" w:customStyle="1" w:styleId="AsuntodelcomentarioCar">
    <w:name w:val="Asunto del comentario Car"/>
    <w:basedOn w:val="TextocomentarioCar"/>
    <w:link w:val="Asuntodelcomentario"/>
    <w:uiPriority w:val="99"/>
    <w:semiHidden/>
    <w:rsid w:val="00842279"/>
    <w:rPr>
      <w:rFonts w:asciiTheme="minorHAnsi" w:eastAsiaTheme="minorEastAsia" w:hAnsiTheme="minorHAnsi"/>
      <w:b/>
      <w:bCs/>
      <w:sz w:val="20"/>
      <w:szCs w:val="20"/>
      <w:lang w:eastAsia="es-CO"/>
    </w:rPr>
  </w:style>
  <w:style w:type="character" w:customStyle="1" w:styleId="apple-converted-space">
    <w:name w:val="apple-converted-space"/>
    <w:basedOn w:val="Fuentedeprrafopredeter"/>
    <w:rsid w:val="00D31231"/>
  </w:style>
  <w:style w:type="character" w:styleId="nfasis">
    <w:name w:val="Emphasis"/>
    <w:basedOn w:val="Fuentedeprrafopredeter"/>
    <w:uiPriority w:val="20"/>
    <w:qFormat/>
    <w:rsid w:val="00556BE6"/>
    <w:rPr>
      <w:i/>
      <w:iCs/>
    </w:rPr>
  </w:style>
  <w:style w:type="character" w:styleId="Hipervnculovisitado">
    <w:name w:val="FollowedHyperlink"/>
    <w:basedOn w:val="Fuentedeprrafopredeter"/>
    <w:uiPriority w:val="99"/>
    <w:semiHidden/>
    <w:unhideWhenUsed/>
    <w:rsid w:val="00556BE6"/>
    <w:rPr>
      <w:color w:val="800080" w:themeColor="followedHyperlink"/>
      <w:u w:val="single"/>
    </w:rPr>
  </w:style>
  <w:style w:type="paragraph" w:styleId="Bibliografa">
    <w:name w:val="Bibliography"/>
    <w:basedOn w:val="Normal"/>
    <w:next w:val="Normal"/>
    <w:uiPriority w:val="37"/>
    <w:semiHidden/>
    <w:unhideWhenUsed/>
    <w:rsid w:val="00AA24D4"/>
  </w:style>
  <w:style w:type="character" w:customStyle="1" w:styleId="null">
    <w:name w:val="null"/>
    <w:basedOn w:val="Fuentedeprrafopredeter"/>
    <w:rsid w:val="00657192"/>
  </w:style>
  <w:style w:type="paragraph" w:styleId="Encabezado">
    <w:name w:val="header"/>
    <w:basedOn w:val="Normal"/>
    <w:link w:val="EncabezadoCar"/>
    <w:uiPriority w:val="99"/>
    <w:unhideWhenUsed/>
    <w:rsid w:val="00C231C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231C3"/>
  </w:style>
  <w:style w:type="paragraph" w:styleId="Piedepgina">
    <w:name w:val="footer"/>
    <w:basedOn w:val="Normal"/>
    <w:link w:val="PiedepginaCar"/>
    <w:uiPriority w:val="99"/>
    <w:unhideWhenUsed/>
    <w:rsid w:val="00C231C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231C3"/>
  </w:style>
  <w:style w:type="character" w:customStyle="1" w:styleId="Ttulo2Car">
    <w:name w:val="Título 2 Car"/>
    <w:basedOn w:val="Fuentedeprrafopredeter"/>
    <w:link w:val="Ttulo2"/>
    <w:rsid w:val="00956A00"/>
    <w:rPr>
      <w:rFonts w:ascii="Times New Roman" w:eastAsia="Times New Roman" w:hAnsi="Times New Roman" w:cs="Times New Roman"/>
      <w:b/>
      <w:bCs/>
      <w:color w:val="000000"/>
      <w:kern w:val="28"/>
      <w:szCs w:val="24"/>
      <w:lang w:val="en-CA"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64441">
      <w:bodyDiv w:val="1"/>
      <w:marLeft w:val="0"/>
      <w:marRight w:val="0"/>
      <w:marTop w:val="0"/>
      <w:marBottom w:val="0"/>
      <w:divBdr>
        <w:top w:val="none" w:sz="0" w:space="0" w:color="auto"/>
        <w:left w:val="none" w:sz="0" w:space="0" w:color="auto"/>
        <w:bottom w:val="none" w:sz="0" w:space="0" w:color="auto"/>
        <w:right w:val="none" w:sz="0" w:space="0" w:color="auto"/>
      </w:divBdr>
      <w:divsChild>
        <w:div w:id="1141507466">
          <w:marLeft w:val="10"/>
          <w:marRight w:val="0"/>
          <w:marTop w:val="0"/>
          <w:marBottom w:val="0"/>
          <w:divBdr>
            <w:top w:val="single" w:sz="4" w:space="7" w:color="CCCCCC"/>
            <w:left w:val="single" w:sz="4" w:space="6" w:color="CCCCCC"/>
            <w:bottom w:val="single" w:sz="4" w:space="7" w:color="CCCCCC"/>
            <w:right w:val="single" w:sz="4" w:space="6" w:color="CCCCCC"/>
          </w:divBdr>
        </w:div>
      </w:divsChild>
    </w:div>
    <w:div w:id="143737059">
      <w:bodyDiv w:val="1"/>
      <w:marLeft w:val="0"/>
      <w:marRight w:val="0"/>
      <w:marTop w:val="0"/>
      <w:marBottom w:val="0"/>
      <w:divBdr>
        <w:top w:val="none" w:sz="0" w:space="0" w:color="auto"/>
        <w:left w:val="none" w:sz="0" w:space="0" w:color="auto"/>
        <w:bottom w:val="none" w:sz="0" w:space="0" w:color="auto"/>
        <w:right w:val="none" w:sz="0" w:space="0" w:color="auto"/>
      </w:divBdr>
    </w:div>
    <w:div w:id="434441208">
      <w:bodyDiv w:val="1"/>
      <w:marLeft w:val="0"/>
      <w:marRight w:val="0"/>
      <w:marTop w:val="0"/>
      <w:marBottom w:val="0"/>
      <w:divBdr>
        <w:top w:val="none" w:sz="0" w:space="0" w:color="auto"/>
        <w:left w:val="none" w:sz="0" w:space="0" w:color="auto"/>
        <w:bottom w:val="none" w:sz="0" w:space="0" w:color="auto"/>
        <w:right w:val="none" w:sz="0" w:space="0" w:color="auto"/>
      </w:divBdr>
    </w:div>
    <w:div w:id="750083602">
      <w:bodyDiv w:val="1"/>
      <w:marLeft w:val="0"/>
      <w:marRight w:val="0"/>
      <w:marTop w:val="0"/>
      <w:marBottom w:val="0"/>
      <w:divBdr>
        <w:top w:val="none" w:sz="0" w:space="0" w:color="auto"/>
        <w:left w:val="none" w:sz="0" w:space="0" w:color="auto"/>
        <w:bottom w:val="none" w:sz="0" w:space="0" w:color="auto"/>
        <w:right w:val="none" w:sz="0" w:space="0" w:color="auto"/>
      </w:divBdr>
    </w:div>
    <w:div w:id="862330562">
      <w:bodyDiv w:val="1"/>
      <w:marLeft w:val="0"/>
      <w:marRight w:val="0"/>
      <w:marTop w:val="0"/>
      <w:marBottom w:val="0"/>
      <w:divBdr>
        <w:top w:val="none" w:sz="0" w:space="0" w:color="auto"/>
        <w:left w:val="none" w:sz="0" w:space="0" w:color="auto"/>
        <w:bottom w:val="none" w:sz="0" w:space="0" w:color="auto"/>
        <w:right w:val="none" w:sz="0" w:space="0" w:color="auto"/>
      </w:divBdr>
      <w:divsChild>
        <w:div w:id="1614434918">
          <w:marLeft w:val="0"/>
          <w:marRight w:val="0"/>
          <w:marTop w:val="0"/>
          <w:marBottom w:val="0"/>
          <w:divBdr>
            <w:top w:val="none" w:sz="0" w:space="0" w:color="auto"/>
            <w:left w:val="none" w:sz="0" w:space="0" w:color="auto"/>
            <w:bottom w:val="none" w:sz="0" w:space="0" w:color="auto"/>
            <w:right w:val="none" w:sz="0" w:space="0" w:color="auto"/>
          </w:divBdr>
          <w:divsChild>
            <w:div w:id="1100679231">
              <w:marLeft w:val="0"/>
              <w:marRight w:val="0"/>
              <w:marTop w:val="0"/>
              <w:marBottom w:val="0"/>
              <w:divBdr>
                <w:top w:val="none" w:sz="0" w:space="0" w:color="auto"/>
                <w:left w:val="none" w:sz="0" w:space="0" w:color="auto"/>
                <w:bottom w:val="none" w:sz="0" w:space="0" w:color="auto"/>
                <w:right w:val="none" w:sz="0" w:space="0" w:color="auto"/>
              </w:divBdr>
              <w:divsChild>
                <w:div w:id="742482689">
                  <w:marLeft w:val="0"/>
                  <w:marRight w:val="0"/>
                  <w:marTop w:val="0"/>
                  <w:marBottom w:val="0"/>
                  <w:divBdr>
                    <w:top w:val="none" w:sz="0" w:space="0" w:color="auto"/>
                    <w:left w:val="none" w:sz="0" w:space="0" w:color="auto"/>
                    <w:bottom w:val="none" w:sz="0" w:space="0" w:color="auto"/>
                    <w:right w:val="none" w:sz="0" w:space="0" w:color="auto"/>
                  </w:divBdr>
                  <w:divsChild>
                    <w:div w:id="75398024">
                      <w:marLeft w:val="0"/>
                      <w:marRight w:val="0"/>
                      <w:marTop w:val="0"/>
                      <w:marBottom w:val="0"/>
                      <w:divBdr>
                        <w:top w:val="none" w:sz="0" w:space="0" w:color="auto"/>
                        <w:left w:val="none" w:sz="0" w:space="0" w:color="auto"/>
                        <w:bottom w:val="none" w:sz="0" w:space="0" w:color="auto"/>
                        <w:right w:val="none" w:sz="0" w:space="0" w:color="auto"/>
                      </w:divBdr>
                      <w:divsChild>
                        <w:div w:id="821626477">
                          <w:marLeft w:val="0"/>
                          <w:marRight w:val="0"/>
                          <w:marTop w:val="0"/>
                          <w:marBottom w:val="0"/>
                          <w:divBdr>
                            <w:top w:val="none" w:sz="0" w:space="0" w:color="auto"/>
                            <w:left w:val="none" w:sz="0" w:space="0" w:color="auto"/>
                            <w:bottom w:val="none" w:sz="0" w:space="0" w:color="auto"/>
                            <w:right w:val="none" w:sz="0" w:space="0" w:color="auto"/>
                          </w:divBdr>
                          <w:divsChild>
                            <w:div w:id="886187709">
                              <w:marLeft w:val="0"/>
                              <w:marRight w:val="0"/>
                              <w:marTop w:val="0"/>
                              <w:marBottom w:val="0"/>
                              <w:divBdr>
                                <w:top w:val="none" w:sz="0" w:space="0" w:color="auto"/>
                                <w:left w:val="none" w:sz="0" w:space="0" w:color="auto"/>
                                <w:bottom w:val="none" w:sz="0" w:space="0" w:color="auto"/>
                                <w:right w:val="none" w:sz="0" w:space="0" w:color="auto"/>
                              </w:divBdr>
                              <w:divsChild>
                                <w:div w:id="613564232">
                                  <w:marLeft w:val="0"/>
                                  <w:marRight w:val="0"/>
                                  <w:marTop w:val="0"/>
                                  <w:marBottom w:val="0"/>
                                  <w:divBdr>
                                    <w:top w:val="none" w:sz="0" w:space="0" w:color="auto"/>
                                    <w:left w:val="none" w:sz="0" w:space="0" w:color="auto"/>
                                    <w:bottom w:val="none" w:sz="0" w:space="0" w:color="auto"/>
                                    <w:right w:val="none" w:sz="0" w:space="0" w:color="auto"/>
                                  </w:divBdr>
                                  <w:divsChild>
                                    <w:div w:id="929579794">
                                      <w:marLeft w:val="0"/>
                                      <w:marRight w:val="0"/>
                                      <w:marTop w:val="0"/>
                                      <w:marBottom w:val="0"/>
                                      <w:divBdr>
                                        <w:top w:val="none" w:sz="0" w:space="0" w:color="auto"/>
                                        <w:left w:val="none" w:sz="0" w:space="0" w:color="auto"/>
                                        <w:bottom w:val="none" w:sz="0" w:space="0" w:color="auto"/>
                                        <w:right w:val="none" w:sz="0" w:space="0" w:color="auto"/>
                                      </w:divBdr>
                                      <w:divsChild>
                                        <w:div w:id="21899535">
                                          <w:marLeft w:val="0"/>
                                          <w:marRight w:val="0"/>
                                          <w:marTop w:val="0"/>
                                          <w:marBottom w:val="0"/>
                                          <w:divBdr>
                                            <w:top w:val="none" w:sz="0" w:space="0" w:color="auto"/>
                                            <w:left w:val="none" w:sz="0" w:space="0" w:color="auto"/>
                                            <w:bottom w:val="none" w:sz="0" w:space="0" w:color="auto"/>
                                            <w:right w:val="none" w:sz="0" w:space="0" w:color="auto"/>
                                          </w:divBdr>
                                          <w:divsChild>
                                            <w:div w:id="330331818">
                                              <w:marLeft w:val="0"/>
                                              <w:marRight w:val="0"/>
                                              <w:marTop w:val="0"/>
                                              <w:marBottom w:val="0"/>
                                              <w:divBdr>
                                                <w:top w:val="none" w:sz="0" w:space="0" w:color="auto"/>
                                                <w:left w:val="none" w:sz="0" w:space="0" w:color="auto"/>
                                                <w:bottom w:val="none" w:sz="0" w:space="0" w:color="auto"/>
                                                <w:right w:val="none" w:sz="0" w:space="0" w:color="auto"/>
                                              </w:divBdr>
                                              <w:divsChild>
                                                <w:div w:id="786433662">
                                                  <w:marLeft w:val="0"/>
                                                  <w:marRight w:val="0"/>
                                                  <w:marTop w:val="0"/>
                                                  <w:marBottom w:val="0"/>
                                                  <w:divBdr>
                                                    <w:top w:val="none" w:sz="0" w:space="0" w:color="auto"/>
                                                    <w:left w:val="none" w:sz="0" w:space="0" w:color="auto"/>
                                                    <w:bottom w:val="none" w:sz="0" w:space="0" w:color="auto"/>
                                                    <w:right w:val="none" w:sz="0" w:space="0" w:color="auto"/>
                                                  </w:divBdr>
                                                  <w:divsChild>
                                                    <w:div w:id="1001549386">
                                                      <w:marLeft w:val="0"/>
                                                      <w:marRight w:val="0"/>
                                                      <w:marTop w:val="0"/>
                                                      <w:marBottom w:val="0"/>
                                                      <w:divBdr>
                                                        <w:top w:val="none" w:sz="0" w:space="0" w:color="auto"/>
                                                        <w:left w:val="none" w:sz="0" w:space="0" w:color="auto"/>
                                                        <w:bottom w:val="none" w:sz="0" w:space="0" w:color="auto"/>
                                                        <w:right w:val="none" w:sz="0" w:space="0" w:color="auto"/>
                                                      </w:divBdr>
                                                      <w:divsChild>
                                                        <w:div w:id="413208695">
                                                          <w:marLeft w:val="0"/>
                                                          <w:marRight w:val="0"/>
                                                          <w:marTop w:val="0"/>
                                                          <w:marBottom w:val="0"/>
                                                          <w:divBdr>
                                                            <w:top w:val="none" w:sz="0" w:space="0" w:color="auto"/>
                                                            <w:left w:val="none" w:sz="0" w:space="0" w:color="auto"/>
                                                            <w:bottom w:val="none" w:sz="0" w:space="0" w:color="auto"/>
                                                            <w:right w:val="none" w:sz="0" w:space="0" w:color="auto"/>
                                                          </w:divBdr>
                                                          <w:divsChild>
                                                            <w:div w:id="2015575018">
                                                              <w:marLeft w:val="0"/>
                                                              <w:marRight w:val="0"/>
                                                              <w:marTop w:val="0"/>
                                                              <w:marBottom w:val="0"/>
                                                              <w:divBdr>
                                                                <w:top w:val="none" w:sz="0" w:space="0" w:color="auto"/>
                                                                <w:left w:val="none" w:sz="0" w:space="0" w:color="auto"/>
                                                                <w:bottom w:val="none" w:sz="0" w:space="0" w:color="auto"/>
                                                                <w:right w:val="none" w:sz="0" w:space="0" w:color="auto"/>
                                                              </w:divBdr>
                                                              <w:divsChild>
                                                                <w:div w:id="477306532">
                                                                  <w:marLeft w:val="0"/>
                                                                  <w:marRight w:val="0"/>
                                                                  <w:marTop w:val="0"/>
                                                                  <w:marBottom w:val="0"/>
                                                                  <w:divBdr>
                                                                    <w:top w:val="none" w:sz="0" w:space="0" w:color="auto"/>
                                                                    <w:left w:val="none" w:sz="0" w:space="0" w:color="auto"/>
                                                                    <w:bottom w:val="none" w:sz="0" w:space="0" w:color="auto"/>
                                                                    <w:right w:val="none" w:sz="0" w:space="0" w:color="auto"/>
                                                                  </w:divBdr>
                                                                  <w:divsChild>
                                                                    <w:div w:id="2037533749">
                                                                      <w:marLeft w:val="0"/>
                                                                      <w:marRight w:val="0"/>
                                                                      <w:marTop w:val="0"/>
                                                                      <w:marBottom w:val="0"/>
                                                                      <w:divBdr>
                                                                        <w:top w:val="none" w:sz="0" w:space="0" w:color="auto"/>
                                                                        <w:left w:val="none" w:sz="0" w:space="0" w:color="auto"/>
                                                                        <w:bottom w:val="none" w:sz="0" w:space="0" w:color="auto"/>
                                                                        <w:right w:val="none" w:sz="0" w:space="0" w:color="auto"/>
                                                                      </w:divBdr>
                                                                      <w:divsChild>
                                                                        <w:div w:id="1460298472">
                                                                          <w:marLeft w:val="0"/>
                                                                          <w:marRight w:val="0"/>
                                                                          <w:marTop w:val="0"/>
                                                                          <w:marBottom w:val="0"/>
                                                                          <w:divBdr>
                                                                            <w:top w:val="none" w:sz="0" w:space="0" w:color="auto"/>
                                                                            <w:left w:val="none" w:sz="0" w:space="0" w:color="auto"/>
                                                                            <w:bottom w:val="none" w:sz="0" w:space="0" w:color="auto"/>
                                                                            <w:right w:val="none" w:sz="0" w:space="0" w:color="auto"/>
                                                                          </w:divBdr>
                                                                          <w:divsChild>
                                                                            <w:div w:id="357896232">
                                                                              <w:marLeft w:val="0"/>
                                                                              <w:marRight w:val="0"/>
                                                                              <w:marTop w:val="0"/>
                                                                              <w:marBottom w:val="0"/>
                                                                              <w:divBdr>
                                                                                <w:top w:val="none" w:sz="0" w:space="0" w:color="auto"/>
                                                                                <w:left w:val="none" w:sz="0" w:space="0" w:color="auto"/>
                                                                                <w:bottom w:val="none" w:sz="0" w:space="0" w:color="auto"/>
                                                                                <w:right w:val="none" w:sz="0" w:space="0" w:color="auto"/>
                                                                              </w:divBdr>
                                                                              <w:divsChild>
                                                                                <w:div w:id="46951689">
                                                                                  <w:marLeft w:val="0"/>
                                                                                  <w:marRight w:val="0"/>
                                                                                  <w:marTop w:val="0"/>
                                                                                  <w:marBottom w:val="0"/>
                                                                                  <w:divBdr>
                                                                                    <w:top w:val="none" w:sz="0" w:space="0" w:color="auto"/>
                                                                                    <w:left w:val="none" w:sz="0" w:space="0" w:color="auto"/>
                                                                                    <w:bottom w:val="none" w:sz="0" w:space="0" w:color="auto"/>
                                                                                    <w:right w:val="none" w:sz="0" w:space="0" w:color="auto"/>
                                                                                  </w:divBdr>
                                                                                  <w:divsChild>
                                                                                    <w:div w:id="540284659">
                                                                                      <w:marLeft w:val="0"/>
                                                                                      <w:marRight w:val="0"/>
                                                                                      <w:marTop w:val="0"/>
                                                                                      <w:marBottom w:val="0"/>
                                                                                      <w:divBdr>
                                                                                        <w:top w:val="single" w:sz="4" w:space="2" w:color="DFDFDF"/>
                                                                                        <w:left w:val="single" w:sz="4" w:space="0" w:color="DFDFDF"/>
                                                                                        <w:bottom w:val="single" w:sz="4" w:space="1" w:color="DFDFDF"/>
                                                                                        <w:right w:val="single" w:sz="4" w:space="0" w:color="DFDFDF"/>
                                                                                      </w:divBdr>
                                                                                      <w:divsChild>
                                                                                        <w:div w:id="1233195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71458054">
      <w:bodyDiv w:val="1"/>
      <w:marLeft w:val="0"/>
      <w:marRight w:val="0"/>
      <w:marTop w:val="0"/>
      <w:marBottom w:val="0"/>
      <w:divBdr>
        <w:top w:val="none" w:sz="0" w:space="0" w:color="auto"/>
        <w:left w:val="none" w:sz="0" w:space="0" w:color="auto"/>
        <w:bottom w:val="none" w:sz="0" w:space="0" w:color="auto"/>
        <w:right w:val="none" w:sz="0" w:space="0" w:color="auto"/>
      </w:divBdr>
    </w:div>
    <w:div w:id="877663986">
      <w:bodyDiv w:val="1"/>
      <w:marLeft w:val="0"/>
      <w:marRight w:val="0"/>
      <w:marTop w:val="0"/>
      <w:marBottom w:val="0"/>
      <w:divBdr>
        <w:top w:val="none" w:sz="0" w:space="0" w:color="auto"/>
        <w:left w:val="none" w:sz="0" w:space="0" w:color="auto"/>
        <w:bottom w:val="none" w:sz="0" w:space="0" w:color="auto"/>
        <w:right w:val="none" w:sz="0" w:space="0" w:color="auto"/>
      </w:divBdr>
    </w:div>
    <w:div w:id="1128360059">
      <w:bodyDiv w:val="1"/>
      <w:marLeft w:val="0"/>
      <w:marRight w:val="0"/>
      <w:marTop w:val="0"/>
      <w:marBottom w:val="0"/>
      <w:divBdr>
        <w:top w:val="none" w:sz="0" w:space="0" w:color="auto"/>
        <w:left w:val="none" w:sz="0" w:space="0" w:color="auto"/>
        <w:bottom w:val="none" w:sz="0" w:space="0" w:color="auto"/>
        <w:right w:val="none" w:sz="0" w:space="0" w:color="auto"/>
      </w:divBdr>
    </w:div>
    <w:div w:id="1535658736">
      <w:bodyDiv w:val="1"/>
      <w:marLeft w:val="0"/>
      <w:marRight w:val="0"/>
      <w:marTop w:val="0"/>
      <w:marBottom w:val="0"/>
      <w:divBdr>
        <w:top w:val="none" w:sz="0" w:space="0" w:color="auto"/>
        <w:left w:val="none" w:sz="0" w:space="0" w:color="auto"/>
        <w:bottom w:val="none" w:sz="0" w:space="0" w:color="auto"/>
        <w:right w:val="none" w:sz="0" w:space="0" w:color="auto"/>
      </w:divBdr>
    </w:div>
    <w:div w:id="1855804425">
      <w:bodyDiv w:val="1"/>
      <w:marLeft w:val="0"/>
      <w:marRight w:val="0"/>
      <w:marTop w:val="0"/>
      <w:marBottom w:val="0"/>
      <w:divBdr>
        <w:top w:val="none" w:sz="0" w:space="0" w:color="auto"/>
        <w:left w:val="none" w:sz="0" w:space="0" w:color="auto"/>
        <w:bottom w:val="none" w:sz="0" w:space="0" w:color="auto"/>
        <w:right w:val="none" w:sz="0" w:space="0" w:color="auto"/>
      </w:divBdr>
      <w:divsChild>
        <w:div w:id="466313170">
          <w:marLeft w:val="547"/>
          <w:marRight w:val="0"/>
          <w:marTop w:val="0"/>
          <w:marBottom w:val="0"/>
          <w:divBdr>
            <w:top w:val="none" w:sz="0" w:space="0" w:color="auto"/>
            <w:left w:val="none" w:sz="0" w:space="0" w:color="auto"/>
            <w:bottom w:val="none" w:sz="0" w:space="0" w:color="auto"/>
            <w:right w:val="none" w:sz="0" w:space="0" w:color="auto"/>
          </w:divBdr>
        </w:div>
        <w:div w:id="2076123668">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bdigital.unal.edu.co/8758/1/595858.2010.pdf"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ncbi.nlm.nih.gov/pmc/articles/PMC2730945/"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who.int/mediacentre/news/notes/2012/mental_health_day_20121009/es" TargetMode="External"/><Relationship Id="rId5" Type="http://schemas.openxmlformats.org/officeDocument/2006/relationships/settings" Target="settings.xml"/><Relationship Id="rId15" Type="http://schemas.openxmlformats.org/officeDocument/2006/relationships/hyperlink" Target="http://www.ncbi.nlm.nih.gov/pubmed/18596714" TargetMode="External"/><Relationship Id="rId10" Type="http://schemas.openxmlformats.org/officeDocument/2006/relationships/hyperlink" Target="http://bases.bireme.br/cgi-bin/wxislind.exe/iah/online/?IsisScript=iah/iah.xis&amp;src=google&amp;base=LILACS&amp;lang=p&amp;nextAction=lnk&amp;exprSearch=376682&amp;indexSearch=ID" TargetMode="External"/><Relationship Id="rId4" Type="http://schemas.microsoft.com/office/2007/relationships/stylesWithEffects" Target="stylesWithEffects.xml"/><Relationship Id="rId9" Type="http://schemas.openxmlformats.org/officeDocument/2006/relationships/hyperlink" Target="http://www.sciencedirect.com/science/article/pii/S1527336906001528?_alid=1805989278&amp;_rdoc=1&amp;_fmt=high&amp;_origin=search&amp;_docanchor=&amp;_ct=192&amp;_zone=rslt_list_item&amp;md5=59f6c4484419d9ac2c91698deda4c0de" TargetMode="External"/><Relationship Id="rId14" Type="http://schemas.openxmlformats.org/officeDocument/2006/relationships/hyperlink" Target="http://hdl.handle.net/10803/842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Luz04</b:Tag>
    <b:SourceType>JournalArticle</b:SourceType>
    <b:Guid>{77DA3C9C-7105-4D63-AC90-C8BF178D5FA8}</b:Guid>
    <b:Author>
      <b:Author>
        <b:NameList>
          <b:Person>
            <b:Last>Luz Angela Argote O</b:Last>
            <b:First>Nancy</b:First>
            <b:Middle>Lucia Bejarano B,Carmen Helena Ruiz de Cardenas,Lucy Muños de Rodriguez,Martha Lucia Vasquez T</b:Middle>
          </b:Person>
        </b:NameList>
      </b:Author>
    </b:Author>
    <b:Title>Transitando la adolescencia por el puerperio amenazaspeligros y acciones durante la dieta</b:Title>
    <b:City>BOGOTÁ, COLOMBIA</b:City>
    <b:Year>2004</b:Year>
    <b:Publisher>Aquichan</b:Publisher>
    <b:Volume>4</b:Volume>
    <b:Issue>Nº 4</b:Issue>
    <b:RefOrder>1</b:RefOrder>
  </b:Source>
  <b:Source>
    <b:Tag>BBe09</b:Tag>
    <b:SourceType>JournalArticle</b:SourceType>
    <b:Guid>{E40D0545-48DC-4D04-9CD7-174DD1DE13E1}</b:Guid>
    <b:Author>
      <b:Author>
        <b:NameList>
          <b:Person>
            <b:Last>B. Bezares</b:Last>
            <b:First>O.</b:First>
            <b:Middle>Sanz, I. Jiménez,</b:Middle>
          </b:Person>
        </b:NameList>
      </b:Author>
    </b:Author>
    <b:Title>Patología puerperal</b:Title>
    <b:City>Pamplona</b:City>
    <b:Year>2009</b:Year>
    <b:Publisher>An. Sist. Sanit. Navar</b:Publisher>
    <b:Volume>32</b:Volume>
    <b:Issue>Suplemento 1</b:Issue>
    <b:Pages>169 – 175</b:Pages>
    <b:RefOrder>2</b:RefOrder>
  </b:Source>
  <b:Source>
    <b:Tag>Ama30</b:Tag>
    <b:SourceType>JournalArticle</b:SourceType>
    <b:Guid>{DC3F64A7-AC6E-4889-90B3-097B045C18AE}</b:Guid>
    <b:Author>
      <b:Author>
        <b:NameList>
          <b:Person>
            <b:Last>Amankwaa L</b:Last>
            <b:First>Pickler</b:First>
            <b:Middle>R, Boonmee J.</b:Middle>
          </b:Person>
        </b:NameList>
      </b:Author>
    </b:Author>
    <b:Title> Maternal Responsiveness in motMaternal responsiveness in mothers of preterm infants. Newborn and Infant Nursing Reviews</b:Title>
    <b:Year> , 2007, vol. 7, N º 1, p. 25-30</b:Year>
    <b:Volume>vol. 7, N º 1, p. 25-30</b:Volume>
    <b:Issue> N º 1, p. 25-30</b:Issue>
    <b:RefOrder>3</b:RefOrder>
  </b:Source>
</b:Sources>
</file>

<file path=customXml/itemProps1.xml><?xml version="1.0" encoding="utf-8"?>
<ds:datastoreItem xmlns:ds="http://schemas.openxmlformats.org/officeDocument/2006/customXml" ds:itemID="{C6C4EFB9-7A3C-4448-ABB9-D5F0F35B5A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Pages>18</Pages>
  <Words>6191</Words>
  <Characters>34052</Characters>
  <Application>Microsoft Office Word</Application>
  <DocSecurity>0</DocSecurity>
  <Lines>283</Lines>
  <Paragraphs>80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40163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JULIAN</cp:lastModifiedBy>
  <cp:revision>22</cp:revision>
  <dcterms:created xsi:type="dcterms:W3CDTF">2014-07-26T17:05:00Z</dcterms:created>
  <dcterms:modified xsi:type="dcterms:W3CDTF">2014-07-27T16:54:00Z</dcterms:modified>
</cp:coreProperties>
</file>