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51623E" w14:textId="77777777" w:rsidR="0085315B" w:rsidRDefault="0085315B" w:rsidP="0085315B">
      <w:pPr>
        <w:jc w:val="center"/>
        <w:rPr>
          <w:lang w:val="en-US"/>
        </w:rPr>
      </w:pPr>
    </w:p>
    <w:p w14:paraId="4EE5B3F6" w14:textId="102D3B87" w:rsidR="0085315B" w:rsidRPr="001C5DF3" w:rsidRDefault="0085315B" w:rsidP="0085315B">
      <w:pPr>
        <w:jc w:val="center"/>
        <w:rPr>
          <w:b/>
          <w:bCs/>
          <w:color w:val="0F4761" w:themeColor="accent1" w:themeShade="BF"/>
          <w:lang w:val="en-US"/>
        </w:rPr>
      </w:pPr>
      <w:r w:rsidRPr="001C5DF3">
        <w:rPr>
          <w:b/>
          <w:bCs/>
          <w:color w:val="0F4761" w:themeColor="accent1" w:themeShade="BF"/>
          <w:lang w:val="en-US"/>
        </w:rPr>
        <w:t>ORIGINALITY, AUTHORSHIP AND CONFLICT OF INTEREST DECLARATION</w:t>
      </w:r>
    </w:p>
    <w:p w14:paraId="5D35B18B" w14:textId="7B6C08B0" w:rsidR="0085315B" w:rsidRPr="0085315B" w:rsidRDefault="0085315B" w:rsidP="0085315B">
      <w:pPr>
        <w:spacing w:line="240" w:lineRule="auto"/>
        <w:rPr>
          <w:sz w:val="20"/>
          <w:szCs w:val="20"/>
          <w:lang w:val="en-US"/>
        </w:rPr>
      </w:pPr>
      <w:r w:rsidRPr="0085315B">
        <w:rPr>
          <w:sz w:val="20"/>
          <w:szCs w:val="20"/>
          <w:lang w:val="en-US"/>
        </w:rPr>
        <w:t>The undersigned authors certify that the scientific manuscript submitted to INNOVACIENCIA, entitled "[</w:t>
      </w:r>
      <w:r w:rsidRPr="0085315B">
        <w:rPr>
          <w:b/>
          <w:bCs/>
          <w:sz w:val="20"/>
          <w:szCs w:val="20"/>
          <w:lang w:val="en-US"/>
        </w:rPr>
        <w:t>Manuscript Title</w:t>
      </w:r>
      <w:r w:rsidRPr="0085315B">
        <w:rPr>
          <w:sz w:val="20"/>
          <w:szCs w:val="20"/>
          <w:lang w:val="en-US"/>
        </w:rPr>
        <w:t xml:space="preserve">]", is original material and an intellectual production where </w:t>
      </w:r>
      <w:r w:rsidR="001C5DF3" w:rsidRPr="0085315B">
        <w:rPr>
          <w:sz w:val="20"/>
          <w:szCs w:val="20"/>
          <w:lang w:val="en-US"/>
        </w:rPr>
        <w:t>each</w:t>
      </w:r>
      <w:r w:rsidRPr="0085315B">
        <w:rPr>
          <w:sz w:val="20"/>
          <w:szCs w:val="20"/>
          <w:lang w:val="en-US"/>
        </w:rPr>
        <w:t xml:space="preserve"> one of its elements meets the standards adopted by the journal.</w:t>
      </w:r>
    </w:p>
    <w:p w14:paraId="58831DF7" w14:textId="77777777" w:rsidR="0085315B" w:rsidRPr="0085315B" w:rsidRDefault="0085315B" w:rsidP="0085315B">
      <w:pPr>
        <w:spacing w:line="240" w:lineRule="auto"/>
        <w:rPr>
          <w:sz w:val="20"/>
          <w:szCs w:val="20"/>
          <w:lang w:val="en-US"/>
        </w:rPr>
      </w:pPr>
      <w:r w:rsidRPr="0085315B">
        <w:rPr>
          <w:sz w:val="20"/>
          <w:szCs w:val="20"/>
          <w:lang w:val="en-US"/>
        </w:rPr>
        <w:t>The document is free of copyright. If questioned in this regard, the author will assume responsibility and we exonerate the Universidad de Santander UDES, Bucaramanga - Colombia from any responsibility.</w:t>
      </w:r>
    </w:p>
    <w:p w14:paraId="51ADBD9B" w14:textId="77777777" w:rsidR="0085315B" w:rsidRPr="0085315B" w:rsidRDefault="0085315B" w:rsidP="0085315B">
      <w:pPr>
        <w:spacing w:line="240" w:lineRule="auto"/>
        <w:rPr>
          <w:sz w:val="20"/>
          <w:szCs w:val="20"/>
          <w:lang w:val="en-US"/>
        </w:rPr>
      </w:pPr>
      <w:r w:rsidRPr="0085315B">
        <w:rPr>
          <w:sz w:val="20"/>
          <w:szCs w:val="20"/>
          <w:lang w:val="en-US"/>
        </w:rPr>
        <w:t>By submitting the document for publication in INNOVACIENCIA, we understand and agree that:</w:t>
      </w:r>
    </w:p>
    <w:p w14:paraId="3D73D152" w14:textId="77777777" w:rsidR="0085315B" w:rsidRPr="0085315B" w:rsidRDefault="0085315B" w:rsidP="0085315B">
      <w:pPr>
        <w:spacing w:line="240" w:lineRule="auto"/>
        <w:rPr>
          <w:sz w:val="20"/>
          <w:szCs w:val="20"/>
          <w:lang w:val="en-US"/>
        </w:rPr>
      </w:pPr>
      <w:proofErr w:type="spellStart"/>
      <w:r w:rsidRPr="0085315B">
        <w:rPr>
          <w:sz w:val="20"/>
          <w:szCs w:val="20"/>
          <w:lang w:val="en-US"/>
        </w:rPr>
        <w:t>i</w:t>
      </w:r>
      <w:proofErr w:type="spellEnd"/>
      <w:r w:rsidRPr="0085315B">
        <w:rPr>
          <w:sz w:val="20"/>
          <w:szCs w:val="20"/>
          <w:lang w:val="en-US"/>
        </w:rPr>
        <w:t>) In no case will we receive or accept payment for the inclusion of the document in the publication.</w:t>
      </w:r>
    </w:p>
    <w:p w14:paraId="5B6D67EC" w14:textId="77777777" w:rsidR="0085315B" w:rsidRPr="0085315B" w:rsidRDefault="0085315B" w:rsidP="0085315B">
      <w:pPr>
        <w:spacing w:line="240" w:lineRule="auto"/>
        <w:rPr>
          <w:sz w:val="20"/>
          <w:szCs w:val="20"/>
          <w:lang w:val="en-US"/>
        </w:rPr>
      </w:pPr>
      <w:r w:rsidRPr="0085315B">
        <w:rPr>
          <w:sz w:val="20"/>
          <w:szCs w:val="20"/>
          <w:lang w:val="en-US"/>
        </w:rPr>
        <w:t>ii) We will not be able to submit the same document to other Editorial Committees of scientific journals until we receive a written response of the decision made regarding the acceptance or rejection of the article.</w:t>
      </w:r>
    </w:p>
    <w:p w14:paraId="0CCCDB8A" w14:textId="77777777" w:rsidR="0085315B" w:rsidRPr="0085315B" w:rsidRDefault="0085315B" w:rsidP="0085315B">
      <w:pPr>
        <w:spacing w:line="240" w:lineRule="auto"/>
        <w:rPr>
          <w:sz w:val="20"/>
          <w:szCs w:val="20"/>
          <w:lang w:val="en-US"/>
        </w:rPr>
      </w:pPr>
      <w:r w:rsidRPr="0085315B">
        <w:rPr>
          <w:sz w:val="20"/>
          <w:szCs w:val="20"/>
          <w:lang w:val="en-US"/>
        </w:rPr>
        <w:t>iii) We assign to INNOVACIENCIA the patrimonial rights of the manuscript and authorize the publication of the article at national or international level in different databases and online bibliographic indexes, in accordance with the provisions of the copyright policy.</w:t>
      </w:r>
    </w:p>
    <w:p w14:paraId="1CB54561" w14:textId="77777777" w:rsidR="0085315B" w:rsidRPr="0085315B" w:rsidRDefault="0085315B" w:rsidP="0085315B">
      <w:pPr>
        <w:spacing w:line="240" w:lineRule="auto"/>
        <w:rPr>
          <w:sz w:val="20"/>
          <w:szCs w:val="20"/>
          <w:lang w:val="en-US"/>
        </w:rPr>
      </w:pPr>
      <w:r w:rsidRPr="0085315B">
        <w:rPr>
          <w:sz w:val="20"/>
          <w:szCs w:val="20"/>
          <w:lang w:val="en-US"/>
        </w:rPr>
        <w:t>iv) I declare (we declare) that the indicated study is an original work, the result of research that has not been published in any other medium.</w:t>
      </w:r>
    </w:p>
    <w:p w14:paraId="57CBFC11" w14:textId="6DF1CF4A" w:rsidR="0085315B" w:rsidRPr="0085315B" w:rsidRDefault="0085315B" w:rsidP="0085315B">
      <w:pPr>
        <w:spacing w:line="240" w:lineRule="auto"/>
        <w:rPr>
          <w:sz w:val="20"/>
          <w:szCs w:val="20"/>
          <w:lang w:val="en-US"/>
        </w:rPr>
      </w:pPr>
      <w:r w:rsidRPr="0085315B">
        <w:rPr>
          <w:sz w:val="20"/>
          <w:szCs w:val="20"/>
          <w:lang w:val="en-US"/>
        </w:rPr>
        <w:t xml:space="preserve">v) We declare that each author has contributed sufficiently </w:t>
      </w:r>
      <w:r w:rsidR="00323289" w:rsidRPr="0085315B">
        <w:rPr>
          <w:sz w:val="20"/>
          <w:szCs w:val="20"/>
          <w:lang w:val="en-US"/>
        </w:rPr>
        <w:t>to</w:t>
      </w:r>
      <w:r w:rsidRPr="0085315B">
        <w:rPr>
          <w:sz w:val="20"/>
          <w:szCs w:val="20"/>
          <w:lang w:val="en-US"/>
        </w:rPr>
        <w:t xml:space="preserve"> all stages of the research. For example: Conception and design of the study, Data collection, </w:t>
      </w:r>
      <w:proofErr w:type="gramStart"/>
      <w:r w:rsidRPr="0085315B">
        <w:rPr>
          <w:sz w:val="20"/>
          <w:szCs w:val="20"/>
          <w:lang w:val="en-US"/>
        </w:rPr>
        <w:t>analysis</w:t>
      </w:r>
      <w:proofErr w:type="gramEnd"/>
      <w:r w:rsidRPr="0085315B">
        <w:rPr>
          <w:sz w:val="20"/>
          <w:szCs w:val="20"/>
          <w:lang w:val="en-US"/>
        </w:rPr>
        <w:t xml:space="preserve"> and interpretation of data, writing of the first draft of the manuscript, critical reviews of the different versions of the manuscript. Therefore, all authors know and approve the final version of the manuscript, and we publicly accept our responsibility for the content of the article.</w:t>
      </w:r>
    </w:p>
    <w:p w14:paraId="4565D078" w14:textId="77777777" w:rsidR="0085315B" w:rsidRPr="004975EA" w:rsidRDefault="0085315B" w:rsidP="0085315B">
      <w:pPr>
        <w:spacing w:line="240" w:lineRule="auto"/>
        <w:rPr>
          <w:b/>
          <w:bCs/>
          <w:sz w:val="20"/>
          <w:szCs w:val="20"/>
          <w:lang w:val="en-US"/>
        </w:rPr>
      </w:pPr>
      <w:r w:rsidRPr="004975EA">
        <w:rPr>
          <w:b/>
          <w:bCs/>
          <w:sz w:val="20"/>
          <w:szCs w:val="20"/>
          <w:lang w:val="en-US"/>
        </w:rPr>
        <w:t>Declaration of conflicts of interest (Select with an x as appropriate)</w:t>
      </w:r>
    </w:p>
    <w:p w14:paraId="61215CFA" w14:textId="2844303B" w:rsidR="0085315B" w:rsidRPr="0085315B" w:rsidRDefault="00000000" w:rsidP="0085315B">
      <w:pPr>
        <w:spacing w:line="240" w:lineRule="auto"/>
        <w:rPr>
          <w:sz w:val="20"/>
          <w:szCs w:val="20"/>
          <w:lang w:val="en-US"/>
        </w:rPr>
      </w:pPr>
      <w:sdt>
        <w:sdtPr>
          <w:rPr>
            <w:sz w:val="20"/>
            <w:szCs w:val="20"/>
            <w:lang w:val="en-US"/>
          </w:rPr>
          <w:id w:val="2132289806"/>
          <w14:checkbox>
            <w14:checked w14:val="0"/>
            <w14:checkedState w14:val="2612" w14:font="MS Gothic"/>
            <w14:uncheckedState w14:val="2610" w14:font="MS Gothic"/>
          </w14:checkbox>
        </w:sdtPr>
        <w:sdtContent>
          <w:r w:rsidR="0085315B">
            <w:rPr>
              <w:rFonts w:ascii="MS Gothic" w:eastAsia="MS Gothic" w:hAnsi="MS Gothic" w:hint="eastAsia"/>
              <w:sz w:val="20"/>
              <w:szCs w:val="20"/>
              <w:lang w:val="en-US"/>
            </w:rPr>
            <w:t>☐</w:t>
          </w:r>
        </w:sdtContent>
      </w:sdt>
      <w:r w:rsidR="0085315B" w:rsidRPr="0085315B">
        <w:rPr>
          <w:sz w:val="20"/>
          <w:szCs w:val="20"/>
          <w:lang w:val="en-US"/>
        </w:rPr>
        <w:t xml:space="preserve"> The authors declare that they are NOT aware of any financial conflicts of interest or personal relationships that could have influenced the work presented in this article.</w:t>
      </w:r>
    </w:p>
    <w:p w14:paraId="240299DC" w14:textId="7C43E3E5" w:rsidR="001E0566" w:rsidRDefault="00000000" w:rsidP="0035700A">
      <w:pPr>
        <w:spacing w:line="240" w:lineRule="auto"/>
        <w:rPr>
          <w:sz w:val="20"/>
          <w:szCs w:val="20"/>
          <w:lang w:val="en-US"/>
        </w:rPr>
      </w:pPr>
      <w:sdt>
        <w:sdtPr>
          <w:rPr>
            <w:sz w:val="20"/>
            <w:szCs w:val="20"/>
            <w:lang w:val="en-US"/>
          </w:rPr>
          <w:id w:val="-456951912"/>
          <w14:checkbox>
            <w14:checked w14:val="0"/>
            <w14:checkedState w14:val="2612" w14:font="MS Gothic"/>
            <w14:uncheckedState w14:val="2610" w14:font="MS Gothic"/>
          </w14:checkbox>
        </w:sdtPr>
        <w:sdtContent>
          <w:r w:rsidR="0085315B">
            <w:rPr>
              <w:rFonts w:ascii="MS Gothic" w:eastAsia="MS Gothic" w:hAnsi="MS Gothic" w:hint="eastAsia"/>
              <w:sz w:val="20"/>
              <w:szCs w:val="20"/>
              <w:lang w:val="en-US"/>
            </w:rPr>
            <w:t>☐</w:t>
          </w:r>
        </w:sdtContent>
      </w:sdt>
      <w:r w:rsidR="0085315B" w:rsidRPr="0085315B">
        <w:rPr>
          <w:sz w:val="20"/>
          <w:szCs w:val="20"/>
          <w:lang w:val="en-US"/>
        </w:rPr>
        <w:t>The authors declare the following financial conflicts of interest or personal relationships that could have influenced the work presented in this article. (Mandatory to declare in the box the conflict of interest that exists</w:t>
      </w:r>
      <w:r w:rsidR="0035700A">
        <w:rPr>
          <w:sz w:val="20"/>
          <w:szCs w:val="20"/>
          <w:lang w:val="en-US"/>
        </w:rPr>
        <w:t>).</w:t>
      </w:r>
      <w:r w:rsidR="0035700A">
        <w:rPr>
          <w:noProof/>
          <w:lang w:val="en-US"/>
        </w:rPr>
        <mc:AlternateContent>
          <mc:Choice Requires="wps">
            <w:drawing>
              <wp:anchor distT="0" distB="0" distL="114300" distR="114300" simplePos="0" relativeHeight="251659264" behindDoc="0" locked="0" layoutInCell="1" allowOverlap="1" wp14:anchorId="538AB6DC" wp14:editId="466A78D7">
                <wp:simplePos x="0" y="0"/>
                <wp:positionH relativeFrom="column">
                  <wp:posOffset>76720</wp:posOffset>
                </wp:positionH>
                <wp:positionV relativeFrom="paragraph">
                  <wp:posOffset>536806</wp:posOffset>
                </wp:positionV>
                <wp:extent cx="5417127" cy="1274618"/>
                <wp:effectExtent l="0" t="0" r="12700" b="20955"/>
                <wp:wrapNone/>
                <wp:docPr id="1633640386" name="Cuadro de texto 2"/>
                <wp:cNvGraphicFramePr/>
                <a:graphic xmlns:a="http://schemas.openxmlformats.org/drawingml/2006/main">
                  <a:graphicData uri="http://schemas.microsoft.com/office/word/2010/wordprocessingShape">
                    <wps:wsp>
                      <wps:cNvSpPr txBox="1"/>
                      <wps:spPr>
                        <a:xfrm>
                          <a:off x="0" y="0"/>
                          <a:ext cx="5417127" cy="1274618"/>
                        </a:xfrm>
                        <a:prstGeom prst="rect">
                          <a:avLst/>
                        </a:prstGeom>
                        <a:solidFill>
                          <a:schemeClr val="lt1"/>
                        </a:solidFill>
                        <a:ln w="6350">
                          <a:solidFill>
                            <a:prstClr val="black"/>
                          </a:solidFill>
                        </a:ln>
                      </wps:spPr>
                      <wps:txbx>
                        <w:txbxContent>
                          <w:p w14:paraId="56AA0003" w14:textId="77777777" w:rsidR="0035700A" w:rsidRPr="0035700A" w:rsidRDefault="0035700A">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38AB6DC" id="_x0000_t202" coordsize="21600,21600" o:spt="202" path="m,l,21600r21600,l21600,xe">
                <v:stroke joinstyle="miter"/>
                <v:path gradientshapeok="t" o:connecttype="rect"/>
              </v:shapetype>
              <v:shape id="Cuadro de texto 2" o:spid="_x0000_s1026" type="#_x0000_t202" style="position:absolute;margin-left:6.05pt;margin-top:42.25pt;width:426.55pt;height:100.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" fillcolor="white [3201]" strokeweight=".5pt">
                <v:textbox>
                  <w:txbxContent>
                    <w:p w14:paraId="56AA0003" w14:textId="77777777" w:rsidR="0035700A" w:rsidRPr="0035700A" w:rsidRDefault="0035700A">
                      <w:pPr>
                        <w:rPr>
                          <w:sz w:val="20"/>
                          <w:szCs w:val="20"/>
                        </w:rPr>
                      </w:pPr>
                    </w:p>
                  </w:txbxContent>
                </v:textbox>
              </v:shape>
            </w:pict>
          </mc:Fallback>
        </mc:AlternateContent>
      </w:r>
    </w:p>
    <w:p w14:paraId="438F3EBA" w14:textId="77777777" w:rsidR="004975EA" w:rsidRPr="004975EA" w:rsidRDefault="004975EA" w:rsidP="004975EA">
      <w:pPr>
        <w:rPr>
          <w:lang w:val="en-US"/>
        </w:rPr>
      </w:pPr>
    </w:p>
    <w:p w14:paraId="0FE0F03F" w14:textId="77777777" w:rsidR="004975EA" w:rsidRPr="004975EA" w:rsidRDefault="004975EA" w:rsidP="004975EA">
      <w:pPr>
        <w:rPr>
          <w:lang w:val="en-US"/>
        </w:rPr>
      </w:pPr>
    </w:p>
    <w:p w14:paraId="54D15F61" w14:textId="77777777" w:rsidR="004975EA" w:rsidRPr="004975EA" w:rsidRDefault="004975EA" w:rsidP="004975EA">
      <w:pPr>
        <w:rPr>
          <w:lang w:val="en-US"/>
        </w:rPr>
      </w:pPr>
    </w:p>
    <w:p w14:paraId="10E242F3" w14:textId="77777777" w:rsidR="004975EA" w:rsidRDefault="004975EA" w:rsidP="004975EA">
      <w:pPr>
        <w:rPr>
          <w:lang w:val="en-US"/>
        </w:rPr>
      </w:pPr>
    </w:p>
    <w:p w14:paraId="33DAB4FA" w14:textId="77777777" w:rsidR="004975EA" w:rsidRPr="001C5DF3" w:rsidRDefault="004975EA" w:rsidP="004975EA">
      <w:pPr>
        <w:rPr>
          <w:sz w:val="20"/>
          <w:szCs w:val="20"/>
          <w:lang w:val="en-US"/>
        </w:rPr>
      </w:pPr>
    </w:p>
    <w:p w14:paraId="32401F41" w14:textId="47969D18" w:rsidR="004975EA" w:rsidRDefault="00EB317C" w:rsidP="004975EA">
      <w:pPr>
        <w:rPr>
          <w:sz w:val="20"/>
          <w:szCs w:val="20"/>
          <w:lang w:val="en-US"/>
        </w:rPr>
      </w:pPr>
      <w:r w:rsidRPr="001C5DF3">
        <w:rPr>
          <w:sz w:val="20"/>
          <w:szCs w:val="20"/>
          <w:lang w:val="en-US"/>
        </w:rPr>
        <w:t>In witness whereof, this declaration is signed in the city of "[city]" on the "[day]" of the month of "[month]" of the year "[year]" (insert or delete the rows required for signatures in the following table).</w:t>
      </w:r>
    </w:p>
    <w:p w14:paraId="0F4EFF8F" w14:textId="77777777" w:rsidR="001C5DF3" w:rsidRPr="001C5DF3" w:rsidRDefault="001C5DF3" w:rsidP="004975EA">
      <w:pPr>
        <w:rPr>
          <w:sz w:val="20"/>
          <w:szCs w:val="20"/>
          <w:lang w:val="en-US"/>
        </w:rPr>
      </w:pPr>
    </w:p>
    <w:tbl>
      <w:tblPr>
        <w:tblStyle w:val="Tablaconcuadrcula"/>
        <w:tblpPr w:leftFromText="141" w:rightFromText="141" w:vertAnchor="text" w:horzAnchor="margin" w:tblpY="298"/>
        <w:tblW w:w="10065" w:type="dxa"/>
        <w:tblLook w:val="04A0" w:firstRow="1" w:lastRow="0" w:firstColumn="1" w:lastColumn="0" w:noHBand="0" w:noVBand="1"/>
      </w:tblPr>
      <w:tblGrid>
        <w:gridCol w:w="1129"/>
        <w:gridCol w:w="2705"/>
        <w:gridCol w:w="2267"/>
        <w:gridCol w:w="1817"/>
        <w:gridCol w:w="2147"/>
      </w:tblGrid>
      <w:tr w:rsidR="004975EA" w14:paraId="5F99EA48" w14:textId="77777777" w:rsidTr="004975EA">
        <w:tc>
          <w:tcPr>
            <w:tcW w:w="1129" w:type="dxa"/>
          </w:tcPr>
          <w:p w14:paraId="3421FB75" w14:textId="3B8C5F44" w:rsidR="004975EA" w:rsidRPr="00EB317C" w:rsidRDefault="00EB317C" w:rsidP="004975EA">
            <w:pPr>
              <w:jc w:val="center"/>
              <w:rPr>
                <w:b/>
                <w:bCs/>
                <w:sz w:val="18"/>
                <w:szCs w:val="18"/>
                <w:lang w:val="en-US"/>
              </w:rPr>
            </w:pPr>
            <w:r w:rsidRPr="00EB317C">
              <w:rPr>
                <w:b/>
                <w:bCs/>
                <w:color w:val="156082" w:themeColor="accent1"/>
                <w:sz w:val="12"/>
                <w:szCs w:val="12"/>
                <w:lang w:val="en-US"/>
              </w:rPr>
              <w:lastRenderedPageBreak/>
              <w:t>Order of appearance of authors in the publication</w:t>
            </w:r>
          </w:p>
        </w:tc>
        <w:tc>
          <w:tcPr>
            <w:tcW w:w="2705" w:type="dxa"/>
          </w:tcPr>
          <w:p w14:paraId="16B89996" w14:textId="76930F81" w:rsidR="004975EA" w:rsidRPr="004975EA" w:rsidRDefault="004975EA" w:rsidP="004975EA">
            <w:pPr>
              <w:jc w:val="center"/>
              <w:rPr>
                <w:b/>
                <w:bCs/>
                <w:sz w:val="18"/>
                <w:szCs w:val="18"/>
                <w:lang w:val="en-US"/>
              </w:rPr>
            </w:pPr>
            <w:r w:rsidRPr="004975EA">
              <w:rPr>
                <w:b/>
                <w:bCs/>
                <w:sz w:val="18"/>
                <w:szCs w:val="18"/>
                <w:lang w:val="en-US"/>
              </w:rPr>
              <w:t>Author´s name and ORCID number</w:t>
            </w:r>
          </w:p>
        </w:tc>
        <w:tc>
          <w:tcPr>
            <w:tcW w:w="2267" w:type="dxa"/>
          </w:tcPr>
          <w:p w14:paraId="42E8E06A" w14:textId="43D2FDD3" w:rsidR="004975EA" w:rsidRPr="00EB317C" w:rsidRDefault="004975EA" w:rsidP="004975EA">
            <w:pPr>
              <w:ind w:left="32"/>
              <w:jc w:val="center"/>
              <w:rPr>
                <w:b/>
                <w:bCs/>
                <w:sz w:val="18"/>
                <w:szCs w:val="18"/>
                <w:lang w:val="en-US"/>
              </w:rPr>
            </w:pPr>
            <w:r w:rsidRPr="00EB317C">
              <w:rPr>
                <w:b/>
                <w:bCs/>
                <w:sz w:val="18"/>
                <w:szCs w:val="18"/>
                <w:lang w:val="en-US"/>
              </w:rPr>
              <w:t xml:space="preserve">Contributions </w:t>
            </w:r>
            <w:r w:rsidR="00EB317C" w:rsidRPr="00EB317C">
              <w:rPr>
                <w:b/>
                <w:bCs/>
                <w:sz w:val="12"/>
                <w:szCs w:val="12"/>
                <w:lang w:val="en-US"/>
              </w:rPr>
              <w:t>(Conception and design of the study, data collection, data analysis and interpretation, writing the first draft of the manuscript, critical revisions to the different versions of the manuscript, etc.).</w:t>
            </w:r>
          </w:p>
        </w:tc>
        <w:tc>
          <w:tcPr>
            <w:tcW w:w="1817" w:type="dxa"/>
          </w:tcPr>
          <w:p w14:paraId="7AF622F0" w14:textId="7A333FF3" w:rsidR="004975EA" w:rsidRPr="000979CF" w:rsidRDefault="002D1827" w:rsidP="004975EA">
            <w:pPr>
              <w:jc w:val="center"/>
            </w:pPr>
            <w:r>
              <w:rPr>
                <w:b/>
                <w:bCs/>
                <w:sz w:val="18"/>
                <w:szCs w:val="18"/>
              </w:rPr>
              <w:t>aff</w:t>
            </w:r>
            <w:r w:rsidR="00EB317C" w:rsidRPr="00EB317C">
              <w:rPr>
                <w:b/>
                <w:bCs/>
                <w:sz w:val="18"/>
                <w:szCs w:val="18"/>
              </w:rPr>
              <w:t>iliation</w:t>
            </w:r>
          </w:p>
        </w:tc>
        <w:tc>
          <w:tcPr>
            <w:tcW w:w="2147" w:type="dxa"/>
          </w:tcPr>
          <w:p w14:paraId="4FA7489F" w14:textId="45628ACB" w:rsidR="004975EA" w:rsidRPr="000979CF" w:rsidRDefault="004975EA" w:rsidP="004975EA">
            <w:pPr>
              <w:ind w:left="52"/>
              <w:jc w:val="center"/>
              <w:rPr>
                <w:b/>
                <w:bCs/>
                <w:sz w:val="18"/>
                <w:szCs w:val="18"/>
              </w:rPr>
            </w:pPr>
            <w:r>
              <w:rPr>
                <w:b/>
                <w:bCs/>
                <w:sz w:val="18"/>
                <w:szCs w:val="18"/>
              </w:rPr>
              <w:t>Sign</w:t>
            </w:r>
            <w:r w:rsidR="00C04DE5">
              <w:rPr>
                <w:b/>
                <w:bCs/>
                <w:sz w:val="18"/>
                <w:szCs w:val="18"/>
              </w:rPr>
              <w:t>ature</w:t>
            </w:r>
          </w:p>
        </w:tc>
      </w:tr>
      <w:tr w:rsidR="004975EA" w14:paraId="0E5FA7D2" w14:textId="77777777" w:rsidTr="004975EA">
        <w:trPr>
          <w:trHeight w:val="459"/>
        </w:trPr>
        <w:tc>
          <w:tcPr>
            <w:tcW w:w="1129" w:type="dxa"/>
          </w:tcPr>
          <w:p w14:paraId="2EBDA2ED" w14:textId="77777777" w:rsidR="004975EA" w:rsidRPr="008C15E2" w:rsidRDefault="004975EA" w:rsidP="004975EA">
            <w:pPr>
              <w:ind w:left="33"/>
              <w:jc w:val="center"/>
              <w:rPr>
                <w:b/>
                <w:bCs/>
                <w:sz w:val="18"/>
                <w:szCs w:val="18"/>
              </w:rPr>
            </w:pPr>
            <w:r w:rsidRPr="008C15E2">
              <w:rPr>
                <w:b/>
                <w:bCs/>
                <w:sz w:val="18"/>
                <w:szCs w:val="18"/>
              </w:rPr>
              <w:t>1</w:t>
            </w:r>
          </w:p>
        </w:tc>
        <w:tc>
          <w:tcPr>
            <w:tcW w:w="2705" w:type="dxa"/>
          </w:tcPr>
          <w:p w14:paraId="3C201E9D" w14:textId="77777777" w:rsidR="004975EA" w:rsidRPr="00993402" w:rsidRDefault="004975EA" w:rsidP="004975EA">
            <w:pPr>
              <w:ind w:left="33"/>
              <w:rPr>
                <w:sz w:val="18"/>
                <w:szCs w:val="18"/>
              </w:rPr>
            </w:pPr>
          </w:p>
        </w:tc>
        <w:tc>
          <w:tcPr>
            <w:tcW w:w="2267" w:type="dxa"/>
          </w:tcPr>
          <w:p w14:paraId="37432F93" w14:textId="77777777" w:rsidR="004975EA" w:rsidRPr="00993402" w:rsidRDefault="004975EA" w:rsidP="004975EA">
            <w:pPr>
              <w:ind w:left="32"/>
              <w:rPr>
                <w:sz w:val="18"/>
                <w:szCs w:val="18"/>
              </w:rPr>
            </w:pPr>
          </w:p>
        </w:tc>
        <w:tc>
          <w:tcPr>
            <w:tcW w:w="1817" w:type="dxa"/>
          </w:tcPr>
          <w:p w14:paraId="2784D945" w14:textId="77777777" w:rsidR="004975EA" w:rsidRPr="00993402" w:rsidRDefault="004975EA" w:rsidP="004975EA">
            <w:pPr>
              <w:rPr>
                <w:sz w:val="18"/>
                <w:szCs w:val="18"/>
              </w:rPr>
            </w:pPr>
          </w:p>
        </w:tc>
        <w:tc>
          <w:tcPr>
            <w:tcW w:w="2147" w:type="dxa"/>
          </w:tcPr>
          <w:p w14:paraId="2E8FEEC1" w14:textId="77777777" w:rsidR="004975EA" w:rsidRDefault="004975EA" w:rsidP="004975EA">
            <w:pPr>
              <w:ind w:left="52"/>
            </w:pPr>
          </w:p>
          <w:p w14:paraId="62C72EEA" w14:textId="77777777" w:rsidR="004975EA" w:rsidRDefault="004975EA" w:rsidP="004975EA">
            <w:pPr>
              <w:ind w:left="52"/>
            </w:pPr>
          </w:p>
        </w:tc>
      </w:tr>
      <w:tr w:rsidR="004975EA" w14:paraId="7C9D280D" w14:textId="77777777" w:rsidTr="004975EA">
        <w:trPr>
          <w:trHeight w:val="540"/>
        </w:trPr>
        <w:tc>
          <w:tcPr>
            <w:tcW w:w="1129" w:type="dxa"/>
          </w:tcPr>
          <w:p w14:paraId="06B5CA7B" w14:textId="77777777" w:rsidR="004975EA" w:rsidRPr="008C15E2" w:rsidRDefault="004975EA" w:rsidP="004975EA">
            <w:pPr>
              <w:ind w:left="33"/>
              <w:jc w:val="center"/>
              <w:rPr>
                <w:b/>
                <w:bCs/>
                <w:sz w:val="18"/>
                <w:szCs w:val="18"/>
              </w:rPr>
            </w:pPr>
            <w:r w:rsidRPr="008C15E2">
              <w:rPr>
                <w:b/>
                <w:bCs/>
                <w:sz w:val="18"/>
                <w:szCs w:val="18"/>
              </w:rPr>
              <w:t>2</w:t>
            </w:r>
          </w:p>
        </w:tc>
        <w:tc>
          <w:tcPr>
            <w:tcW w:w="2705" w:type="dxa"/>
          </w:tcPr>
          <w:p w14:paraId="07258417" w14:textId="77777777" w:rsidR="004975EA" w:rsidRPr="00993402" w:rsidRDefault="004975EA" w:rsidP="004975EA">
            <w:pPr>
              <w:ind w:left="33"/>
              <w:rPr>
                <w:sz w:val="18"/>
                <w:szCs w:val="18"/>
              </w:rPr>
            </w:pPr>
          </w:p>
        </w:tc>
        <w:tc>
          <w:tcPr>
            <w:tcW w:w="2267" w:type="dxa"/>
          </w:tcPr>
          <w:p w14:paraId="45490AB2" w14:textId="77777777" w:rsidR="004975EA" w:rsidRPr="00993402" w:rsidRDefault="004975EA" w:rsidP="004975EA">
            <w:pPr>
              <w:ind w:left="32"/>
              <w:rPr>
                <w:sz w:val="18"/>
                <w:szCs w:val="18"/>
              </w:rPr>
            </w:pPr>
          </w:p>
        </w:tc>
        <w:tc>
          <w:tcPr>
            <w:tcW w:w="1817" w:type="dxa"/>
          </w:tcPr>
          <w:p w14:paraId="1E2C2C2D" w14:textId="77777777" w:rsidR="004975EA" w:rsidRPr="00993402" w:rsidRDefault="004975EA" w:rsidP="004975EA">
            <w:pPr>
              <w:rPr>
                <w:sz w:val="18"/>
                <w:szCs w:val="18"/>
              </w:rPr>
            </w:pPr>
          </w:p>
        </w:tc>
        <w:tc>
          <w:tcPr>
            <w:tcW w:w="2147" w:type="dxa"/>
          </w:tcPr>
          <w:p w14:paraId="1FA78833" w14:textId="77777777" w:rsidR="004975EA" w:rsidRDefault="004975EA" w:rsidP="004975EA">
            <w:pPr>
              <w:ind w:left="52"/>
            </w:pPr>
          </w:p>
          <w:p w14:paraId="7920DBCC" w14:textId="77777777" w:rsidR="004975EA" w:rsidRDefault="004975EA" w:rsidP="004975EA">
            <w:pPr>
              <w:ind w:left="52"/>
            </w:pPr>
          </w:p>
        </w:tc>
      </w:tr>
      <w:tr w:rsidR="004975EA" w14:paraId="251EF13D" w14:textId="77777777" w:rsidTr="004975EA">
        <w:trPr>
          <w:trHeight w:val="540"/>
        </w:trPr>
        <w:tc>
          <w:tcPr>
            <w:tcW w:w="1129" w:type="dxa"/>
          </w:tcPr>
          <w:p w14:paraId="3416802C" w14:textId="77777777" w:rsidR="004975EA" w:rsidRPr="008C15E2" w:rsidRDefault="004975EA" w:rsidP="004975EA">
            <w:pPr>
              <w:ind w:left="33"/>
              <w:jc w:val="center"/>
              <w:rPr>
                <w:b/>
                <w:bCs/>
                <w:sz w:val="18"/>
                <w:szCs w:val="18"/>
              </w:rPr>
            </w:pPr>
            <w:r>
              <w:rPr>
                <w:b/>
                <w:bCs/>
                <w:sz w:val="18"/>
                <w:szCs w:val="18"/>
              </w:rPr>
              <w:t>3</w:t>
            </w:r>
          </w:p>
        </w:tc>
        <w:tc>
          <w:tcPr>
            <w:tcW w:w="2705" w:type="dxa"/>
          </w:tcPr>
          <w:p w14:paraId="5E3FDECA" w14:textId="77777777" w:rsidR="004975EA" w:rsidRPr="00993402" w:rsidRDefault="004975EA" w:rsidP="004975EA">
            <w:pPr>
              <w:ind w:left="33"/>
              <w:rPr>
                <w:sz w:val="18"/>
                <w:szCs w:val="18"/>
              </w:rPr>
            </w:pPr>
          </w:p>
        </w:tc>
        <w:tc>
          <w:tcPr>
            <w:tcW w:w="2267" w:type="dxa"/>
          </w:tcPr>
          <w:p w14:paraId="5352DE2C" w14:textId="77777777" w:rsidR="004975EA" w:rsidRPr="00993402" w:rsidRDefault="004975EA" w:rsidP="004975EA">
            <w:pPr>
              <w:ind w:left="32"/>
              <w:rPr>
                <w:sz w:val="18"/>
                <w:szCs w:val="18"/>
              </w:rPr>
            </w:pPr>
          </w:p>
        </w:tc>
        <w:tc>
          <w:tcPr>
            <w:tcW w:w="1817" w:type="dxa"/>
          </w:tcPr>
          <w:p w14:paraId="2D222251" w14:textId="77777777" w:rsidR="004975EA" w:rsidRPr="00993402" w:rsidRDefault="004975EA" w:rsidP="004975EA">
            <w:pPr>
              <w:rPr>
                <w:sz w:val="18"/>
                <w:szCs w:val="18"/>
              </w:rPr>
            </w:pPr>
          </w:p>
        </w:tc>
        <w:tc>
          <w:tcPr>
            <w:tcW w:w="2147" w:type="dxa"/>
          </w:tcPr>
          <w:p w14:paraId="118B3939" w14:textId="77777777" w:rsidR="004975EA" w:rsidRDefault="004975EA" w:rsidP="004975EA">
            <w:pPr>
              <w:ind w:left="52"/>
            </w:pPr>
          </w:p>
        </w:tc>
      </w:tr>
      <w:tr w:rsidR="004975EA" w14:paraId="194B479B" w14:textId="77777777" w:rsidTr="004975EA">
        <w:trPr>
          <w:trHeight w:val="540"/>
        </w:trPr>
        <w:tc>
          <w:tcPr>
            <w:tcW w:w="1129" w:type="dxa"/>
          </w:tcPr>
          <w:p w14:paraId="2F19671C" w14:textId="77777777" w:rsidR="004975EA" w:rsidRPr="008C15E2" w:rsidRDefault="004975EA" w:rsidP="004975EA">
            <w:pPr>
              <w:ind w:left="33"/>
              <w:jc w:val="center"/>
              <w:rPr>
                <w:b/>
                <w:bCs/>
                <w:sz w:val="18"/>
                <w:szCs w:val="18"/>
              </w:rPr>
            </w:pPr>
            <w:r>
              <w:rPr>
                <w:b/>
                <w:bCs/>
                <w:sz w:val="18"/>
                <w:szCs w:val="18"/>
              </w:rPr>
              <w:t>4</w:t>
            </w:r>
          </w:p>
        </w:tc>
        <w:tc>
          <w:tcPr>
            <w:tcW w:w="2705" w:type="dxa"/>
          </w:tcPr>
          <w:p w14:paraId="7C956E9E" w14:textId="77777777" w:rsidR="004975EA" w:rsidRPr="00993402" w:rsidRDefault="004975EA" w:rsidP="004975EA">
            <w:pPr>
              <w:ind w:left="33"/>
              <w:rPr>
                <w:sz w:val="18"/>
                <w:szCs w:val="18"/>
              </w:rPr>
            </w:pPr>
          </w:p>
        </w:tc>
        <w:tc>
          <w:tcPr>
            <w:tcW w:w="2267" w:type="dxa"/>
          </w:tcPr>
          <w:p w14:paraId="0BC18E40" w14:textId="77777777" w:rsidR="004975EA" w:rsidRPr="00993402" w:rsidRDefault="004975EA" w:rsidP="004975EA">
            <w:pPr>
              <w:ind w:left="32"/>
              <w:rPr>
                <w:sz w:val="18"/>
                <w:szCs w:val="18"/>
              </w:rPr>
            </w:pPr>
          </w:p>
        </w:tc>
        <w:tc>
          <w:tcPr>
            <w:tcW w:w="1817" w:type="dxa"/>
          </w:tcPr>
          <w:p w14:paraId="1B7AE1A1" w14:textId="77777777" w:rsidR="004975EA" w:rsidRPr="00993402" w:rsidRDefault="004975EA" w:rsidP="004975EA">
            <w:pPr>
              <w:rPr>
                <w:sz w:val="18"/>
                <w:szCs w:val="18"/>
              </w:rPr>
            </w:pPr>
          </w:p>
        </w:tc>
        <w:tc>
          <w:tcPr>
            <w:tcW w:w="2147" w:type="dxa"/>
          </w:tcPr>
          <w:p w14:paraId="542E8FB0" w14:textId="0825007E" w:rsidR="004975EA" w:rsidRDefault="004975EA" w:rsidP="007C6608"/>
        </w:tc>
      </w:tr>
    </w:tbl>
    <w:p w14:paraId="52868393" w14:textId="77777777" w:rsidR="004975EA" w:rsidRDefault="004975EA" w:rsidP="004975EA">
      <w:pPr>
        <w:rPr>
          <w:sz w:val="20"/>
          <w:szCs w:val="20"/>
          <w:lang w:val="en-US"/>
        </w:rPr>
      </w:pPr>
    </w:p>
    <w:p w14:paraId="0B4C234C" w14:textId="42DF9915" w:rsidR="004975EA" w:rsidRPr="007C6608" w:rsidRDefault="007C6608" w:rsidP="004975EA">
      <w:pPr>
        <w:tabs>
          <w:tab w:val="left" w:pos="2400"/>
        </w:tabs>
        <w:rPr>
          <w:lang w:val="en-US"/>
        </w:rPr>
      </w:pPr>
      <w:r w:rsidRPr="007C6608">
        <w:rPr>
          <w:b/>
          <w:bCs/>
          <w:sz w:val="16"/>
          <w:szCs w:val="16"/>
          <w:lang w:val="en-US"/>
        </w:rPr>
        <w:t xml:space="preserve">Note: </w:t>
      </w:r>
      <w:r w:rsidRPr="007C6608">
        <w:rPr>
          <w:sz w:val="16"/>
          <w:szCs w:val="16"/>
          <w:lang w:val="en-US"/>
        </w:rPr>
        <w:t xml:space="preserve">Please include all authors' information, </w:t>
      </w:r>
      <w:proofErr w:type="gramStart"/>
      <w:r w:rsidRPr="007C6608">
        <w:rPr>
          <w:sz w:val="16"/>
          <w:szCs w:val="16"/>
          <w:lang w:val="en-US"/>
        </w:rPr>
        <w:t>taking into account</w:t>
      </w:r>
      <w:proofErr w:type="gramEnd"/>
      <w:r w:rsidRPr="007C6608">
        <w:rPr>
          <w:sz w:val="16"/>
          <w:szCs w:val="16"/>
          <w:lang w:val="en-US"/>
        </w:rPr>
        <w:t xml:space="preserve"> individual author contribution to research development and/or manuscript construction.</w:t>
      </w:r>
      <w:r w:rsidRPr="007C6608">
        <w:rPr>
          <w:b/>
          <w:bCs/>
          <w:sz w:val="16"/>
          <w:szCs w:val="16"/>
          <w:lang w:val="en-US"/>
        </w:rPr>
        <w:t xml:space="preserve"> Do this in the order of appearance in the manuscript you are submitting</w:t>
      </w:r>
      <w:r>
        <w:rPr>
          <w:b/>
          <w:bCs/>
          <w:sz w:val="16"/>
          <w:szCs w:val="16"/>
          <w:lang w:val="en-US"/>
        </w:rPr>
        <w:t>.</w:t>
      </w:r>
      <w:r w:rsidR="004975EA" w:rsidRPr="007C6608">
        <w:rPr>
          <w:lang w:val="en-US"/>
        </w:rPr>
        <w:tab/>
      </w:r>
    </w:p>
    <w:p w14:paraId="7D9DDB9F" w14:textId="7D178B69" w:rsidR="004975EA" w:rsidRPr="007C6608" w:rsidRDefault="004975EA" w:rsidP="004975EA">
      <w:pPr>
        <w:tabs>
          <w:tab w:val="left" w:pos="993"/>
          <w:tab w:val="left" w:pos="2127"/>
        </w:tabs>
        <w:rPr>
          <w:lang w:val="en-US"/>
        </w:rPr>
      </w:pPr>
    </w:p>
    <w:sectPr w:rsidR="004975EA" w:rsidRPr="007C6608">
      <w:headerReference w:type="default" r:id="rId6"/>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60B500" w14:textId="77777777" w:rsidR="006C0E65" w:rsidRDefault="006C0E65" w:rsidP="0085315B">
      <w:pPr>
        <w:spacing w:after="0" w:line="240" w:lineRule="auto"/>
      </w:pPr>
      <w:r>
        <w:separator/>
      </w:r>
    </w:p>
  </w:endnote>
  <w:endnote w:type="continuationSeparator" w:id="0">
    <w:p w14:paraId="191EACFB" w14:textId="77777777" w:rsidR="006C0E65" w:rsidRDefault="006C0E65" w:rsidP="008531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12CB40" w14:textId="389BFBFD" w:rsidR="0085315B" w:rsidRDefault="0085315B" w:rsidP="0085315B">
    <w:pPr>
      <w:pStyle w:val="Piedepgina"/>
      <w:tabs>
        <w:tab w:val="clear" w:pos="4419"/>
        <w:tab w:val="clear" w:pos="8838"/>
        <w:tab w:val="left" w:pos="345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E30636" w14:textId="77777777" w:rsidR="006C0E65" w:rsidRDefault="006C0E65" w:rsidP="0085315B">
      <w:pPr>
        <w:spacing w:after="0" w:line="240" w:lineRule="auto"/>
      </w:pPr>
      <w:r>
        <w:separator/>
      </w:r>
    </w:p>
  </w:footnote>
  <w:footnote w:type="continuationSeparator" w:id="0">
    <w:p w14:paraId="6DB6BD6A" w14:textId="77777777" w:rsidR="006C0E65" w:rsidRDefault="006C0E65" w:rsidP="008531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EE16C9" w14:textId="27B869E3" w:rsidR="0085315B" w:rsidRDefault="0085315B" w:rsidP="0085315B">
    <w:pPr>
      <w:pStyle w:val="Encabezado"/>
      <w:tabs>
        <w:tab w:val="clear" w:pos="4419"/>
        <w:tab w:val="clear" w:pos="8838"/>
        <w:tab w:val="left" w:pos="6348"/>
      </w:tabs>
    </w:pPr>
    <w:r w:rsidRPr="0085315B">
      <w:rPr>
        <w:noProof/>
      </w:rPr>
      <w:drawing>
        <wp:anchor distT="0" distB="0" distL="114300" distR="114300" simplePos="0" relativeHeight="251659264" behindDoc="1" locked="0" layoutInCell="1" allowOverlap="1" wp14:anchorId="62729221" wp14:editId="444E700B">
          <wp:simplePos x="0" y="0"/>
          <wp:positionH relativeFrom="column">
            <wp:posOffset>-1114368</wp:posOffset>
          </wp:positionH>
          <wp:positionV relativeFrom="paragraph">
            <wp:posOffset>-462915</wp:posOffset>
          </wp:positionV>
          <wp:extent cx="8131063" cy="941705"/>
          <wp:effectExtent l="0" t="0" r="3810" b="0"/>
          <wp:wrapNone/>
          <wp:docPr id="942792914"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792914" name="Imagen 1"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8131063" cy="941705"/>
                  </a:xfrm>
                  <a:prstGeom prst="rect">
                    <a:avLst/>
                  </a:prstGeom>
                </pic:spPr>
              </pic:pic>
            </a:graphicData>
          </a:graphic>
          <wp14:sizeRelH relativeFrom="margin">
            <wp14:pctWidth>0</wp14:pctWidth>
          </wp14:sizeRelH>
          <wp14:sizeRelV relativeFrom="margin">
            <wp14:pctHeight>0</wp14:pctHeight>
          </wp14:sizeRelV>
        </wp:anchor>
      </w:drawing>
    </w:r>
    <w:r w:rsidR="0035700A">
      <w:t>c</w:t>
    </w:r>
    <w:r>
      <w:rPr>
        <w:noProof/>
      </w:rPr>
      <w:t>|</w:t>
    </w:r>
    <w:r>
      <w:tab/>
    </w:r>
  </w:p>
  <w:p w14:paraId="56DD9D48" w14:textId="55ED0552" w:rsidR="0085315B" w:rsidRDefault="0085315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15B"/>
    <w:rsid w:val="00097B55"/>
    <w:rsid w:val="001C5DF3"/>
    <w:rsid w:val="001D13B8"/>
    <w:rsid w:val="001E0566"/>
    <w:rsid w:val="002D1827"/>
    <w:rsid w:val="00323289"/>
    <w:rsid w:val="0035700A"/>
    <w:rsid w:val="004975EA"/>
    <w:rsid w:val="00537E85"/>
    <w:rsid w:val="005430F0"/>
    <w:rsid w:val="006C0E65"/>
    <w:rsid w:val="007C6608"/>
    <w:rsid w:val="0085315B"/>
    <w:rsid w:val="008546FB"/>
    <w:rsid w:val="008D594C"/>
    <w:rsid w:val="00937785"/>
    <w:rsid w:val="0097587B"/>
    <w:rsid w:val="00BD26D1"/>
    <w:rsid w:val="00C04DE5"/>
    <w:rsid w:val="00D20B94"/>
    <w:rsid w:val="00EB317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A646D5"/>
  <w15:chartTrackingRefBased/>
  <w15:docId w15:val="{324FF574-B8C7-492A-80A9-907330FC7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531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531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5315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5315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5315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5315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5315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5315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5315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5315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5315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5315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5315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5315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5315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5315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5315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5315B"/>
    <w:rPr>
      <w:rFonts w:eastAsiaTheme="majorEastAsia" w:cstheme="majorBidi"/>
      <w:color w:val="272727" w:themeColor="text1" w:themeTint="D8"/>
    </w:rPr>
  </w:style>
  <w:style w:type="paragraph" w:styleId="Ttulo">
    <w:name w:val="Title"/>
    <w:basedOn w:val="Normal"/>
    <w:next w:val="Normal"/>
    <w:link w:val="TtuloCar"/>
    <w:uiPriority w:val="10"/>
    <w:qFormat/>
    <w:rsid w:val="008531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5315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5315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5315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5315B"/>
    <w:pPr>
      <w:spacing w:before="160"/>
      <w:jc w:val="center"/>
    </w:pPr>
    <w:rPr>
      <w:i/>
      <w:iCs/>
      <w:color w:val="404040" w:themeColor="text1" w:themeTint="BF"/>
    </w:rPr>
  </w:style>
  <w:style w:type="character" w:customStyle="1" w:styleId="CitaCar">
    <w:name w:val="Cita Car"/>
    <w:basedOn w:val="Fuentedeprrafopredeter"/>
    <w:link w:val="Cita"/>
    <w:uiPriority w:val="29"/>
    <w:rsid w:val="0085315B"/>
    <w:rPr>
      <w:i/>
      <w:iCs/>
      <w:color w:val="404040" w:themeColor="text1" w:themeTint="BF"/>
    </w:rPr>
  </w:style>
  <w:style w:type="paragraph" w:styleId="Prrafodelista">
    <w:name w:val="List Paragraph"/>
    <w:basedOn w:val="Normal"/>
    <w:uiPriority w:val="34"/>
    <w:qFormat/>
    <w:rsid w:val="0085315B"/>
    <w:pPr>
      <w:ind w:left="720"/>
      <w:contextualSpacing/>
    </w:pPr>
  </w:style>
  <w:style w:type="character" w:styleId="nfasisintenso">
    <w:name w:val="Intense Emphasis"/>
    <w:basedOn w:val="Fuentedeprrafopredeter"/>
    <w:uiPriority w:val="21"/>
    <w:qFormat/>
    <w:rsid w:val="0085315B"/>
    <w:rPr>
      <w:i/>
      <w:iCs/>
      <w:color w:val="0F4761" w:themeColor="accent1" w:themeShade="BF"/>
    </w:rPr>
  </w:style>
  <w:style w:type="paragraph" w:styleId="Citadestacada">
    <w:name w:val="Intense Quote"/>
    <w:basedOn w:val="Normal"/>
    <w:next w:val="Normal"/>
    <w:link w:val="CitadestacadaCar"/>
    <w:uiPriority w:val="30"/>
    <w:qFormat/>
    <w:rsid w:val="008531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5315B"/>
    <w:rPr>
      <w:i/>
      <w:iCs/>
      <w:color w:val="0F4761" w:themeColor="accent1" w:themeShade="BF"/>
    </w:rPr>
  </w:style>
  <w:style w:type="character" w:styleId="Referenciaintensa">
    <w:name w:val="Intense Reference"/>
    <w:basedOn w:val="Fuentedeprrafopredeter"/>
    <w:uiPriority w:val="32"/>
    <w:qFormat/>
    <w:rsid w:val="0085315B"/>
    <w:rPr>
      <w:b/>
      <w:bCs/>
      <w:smallCaps/>
      <w:color w:val="0F4761" w:themeColor="accent1" w:themeShade="BF"/>
      <w:spacing w:val="5"/>
    </w:rPr>
  </w:style>
  <w:style w:type="paragraph" w:styleId="Encabezado">
    <w:name w:val="header"/>
    <w:basedOn w:val="Normal"/>
    <w:link w:val="EncabezadoCar"/>
    <w:uiPriority w:val="99"/>
    <w:unhideWhenUsed/>
    <w:rsid w:val="0085315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5315B"/>
  </w:style>
  <w:style w:type="paragraph" w:styleId="Piedepgina">
    <w:name w:val="footer"/>
    <w:basedOn w:val="Normal"/>
    <w:link w:val="PiedepginaCar"/>
    <w:uiPriority w:val="99"/>
    <w:unhideWhenUsed/>
    <w:rsid w:val="0085315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5315B"/>
  </w:style>
  <w:style w:type="character" w:styleId="Textodelmarcadordeposicin">
    <w:name w:val="Placeholder Text"/>
    <w:basedOn w:val="Fuentedeprrafopredeter"/>
    <w:uiPriority w:val="99"/>
    <w:semiHidden/>
    <w:rsid w:val="0085315B"/>
    <w:rPr>
      <w:color w:val="666666"/>
    </w:rPr>
  </w:style>
  <w:style w:type="table" w:styleId="Tablaconcuadrcula">
    <w:name w:val="Table Grid"/>
    <w:basedOn w:val="Tablanormal"/>
    <w:uiPriority w:val="39"/>
    <w:rsid w:val="004975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928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291</TotalTime>
  <Pages>2</Pages>
  <Words>471</Words>
  <Characters>2592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Daniel Osorio M</dc:creator>
  <cp:keywords/>
  <dc:description/>
  <cp:lastModifiedBy>CLAUDIA MAGALY SANDOVAL RAMIREZ</cp:lastModifiedBy>
  <cp:revision>17</cp:revision>
  <dcterms:created xsi:type="dcterms:W3CDTF">2024-03-18T18:39:00Z</dcterms:created>
  <dcterms:modified xsi:type="dcterms:W3CDTF">2024-04-26T15:57:00Z</dcterms:modified>
</cp:coreProperties>
</file>